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417B0" w14:textId="77777777" w:rsidR="00A94F2D" w:rsidRPr="00A94F2D" w:rsidRDefault="00792F83" w:rsidP="00A94F2D">
      <w:pPr>
        <w:jc w:val="center"/>
        <w:rPr>
          <w:b/>
          <w:sz w:val="32"/>
        </w:rPr>
      </w:pPr>
      <w:r w:rsidRPr="00A94F2D">
        <w:rPr>
          <w:rFonts w:hint="eastAsia"/>
          <w:b/>
          <w:sz w:val="32"/>
        </w:rPr>
        <w:t>用户</w:t>
      </w:r>
      <w:r w:rsidR="00F451E0" w:rsidRPr="00A94F2D">
        <w:rPr>
          <w:rFonts w:hint="eastAsia"/>
          <w:b/>
          <w:sz w:val="32"/>
        </w:rPr>
        <w:t>进入洁净室流程</w:t>
      </w:r>
    </w:p>
    <w:p w14:paraId="46ED8108" w14:textId="77777777" w:rsidR="003458CE" w:rsidRDefault="003458CE" w:rsidP="00A94F2D">
      <w:pPr>
        <w:jc w:val="center"/>
      </w:pPr>
    </w:p>
    <w:p w14:paraId="207BE30B" w14:textId="3DB46817" w:rsidR="003458CE" w:rsidRPr="003458CE" w:rsidRDefault="003458CE" w:rsidP="003458CE"/>
    <w:p w14:paraId="4BC1D198" w14:textId="28D75006" w:rsidR="003458CE" w:rsidRPr="003458CE" w:rsidRDefault="00C5422E" w:rsidP="003458CE">
      <w:r>
        <w:rPr>
          <w:noProof/>
        </w:rPr>
        <mc:AlternateContent>
          <mc:Choice Requires="wps">
            <w:drawing>
              <wp:anchor distT="45720" distB="45720" distL="114300" distR="114300" simplePos="0" relativeHeight="251689984" behindDoc="0" locked="0" layoutInCell="1" allowOverlap="1" wp14:anchorId="0284F73C" wp14:editId="12F86877">
                <wp:simplePos x="0" y="0"/>
                <wp:positionH relativeFrom="margin">
                  <wp:posOffset>1800166</wp:posOffset>
                </wp:positionH>
                <wp:positionV relativeFrom="paragraph">
                  <wp:posOffset>23208</wp:posOffset>
                </wp:positionV>
                <wp:extent cx="1699260" cy="310515"/>
                <wp:effectExtent l="0" t="0" r="15240" b="13335"/>
                <wp:wrapSquare wrapText="bothSides"/>
                <wp:docPr id="29" name="文本框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310515"/>
                        </a:xfrm>
                        <a:prstGeom prst="rect">
                          <a:avLst/>
                        </a:prstGeom>
                        <a:solidFill>
                          <a:srgbClr val="FFFFFF"/>
                        </a:solidFill>
                        <a:ln w="9525">
                          <a:solidFill>
                            <a:srgbClr val="000000"/>
                          </a:solidFill>
                          <a:miter lim="800000"/>
                          <a:headEnd/>
                          <a:tailEnd/>
                        </a:ln>
                      </wps:spPr>
                      <wps:txbx>
                        <w:txbxContent>
                          <w:p w14:paraId="48F68C15" w14:textId="1CD6C325" w:rsidR="00C5422E" w:rsidRPr="00C5422E" w:rsidRDefault="00C5422E" w:rsidP="00C5422E">
                            <w:pPr>
                              <w:ind w:firstLineChars="300" w:firstLine="630"/>
                              <w:rPr>
                                <w:b/>
                                <w:bCs/>
                                <w:sz w:val="28"/>
                                <w:szCs w:val="28"/>
                              </w:rPr>
                            </w:pPr>
                            <w:r>
                              <w:rPr>
                                <w:rFonts w:hint="eastAsia"/>
                              </w:rPr>
                              <w:t>新用户注册</w:t>
                            </w:r>
                          </w:p>
                          <w:p w14:paraId="3568EE0D" w14:textId="77777777" w:rsidR="00C5422E" w:rsidRPr="00C5422E" w:rsidRDefault="00C5422E" w:rsidP="00C5422E">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84F73C" id="_x0000_t202" coordsize="21600,21600" o:spt="202" path="m,l,21600r21600,l21600,xe">
                <v:stroke joinstyle="miter"/>
                <v:path gradientshapeok="t" o:connecttype="rect"/>
              </v:shapetype>
              <v:shape id="文本框 29" o:spid="_x0000_s1026" type="#_x0000_t202" style="position:absolute;left:0;text-align:left;margin-left:141.75pt;margin-top:1.85pt;width:133.8pt;height:24.4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">
                <v:textbox>
                  <w:txbxContent>
                    <w:p w14:paraId="48F68C15" w14:textId="1CD6C325" w:rsidR="00C5422E" w:rsidRPr="00C5422E" w:rsidRDefault="00C5422E" w:rsidP="00C5422E">
                      <w:pPr>
                        <w:ind w:firstLineChars="300" w:firstLine="630"/>
                        <w:rPr>
                          <w:b/>
                          <w:bCs/>
                          <w:sz w:val="28"/>
                          <w:szCs w:val="28"/>
                        </w:rPr>
                      </w:pPr>
                      <w:r>
                        <w:rPr>
                          <w:rFonts w:hint="eastAsia"/>
                        </w:rPr>
                        <w:t>新用户注册</w:t>
                      </w:r>
                    </w:p>
                    <w:p w14:paraId="3568EE0D" w14:textId="77777777" w:rsidR="00C5422E" w:rsidRPr="00C5422E" w:rsidRDefault="00C5422E" w:rsidP="00C5422E">
                      <w:pPr>
                        <w:jc w:val="center"/>
                      </w:pPr>
                    </w:p>
                  </w:txbxContent>
                </v:textbox>
                <w10:wrap type="square" anchorx="margin"/>
              </v:shape>
            </w:pict>
          </mc:Fallback>
        </mc:AlternateContent>
      </w:r>
    </w:p>
    <w:p w14:paraId="6592A1B0" w14:textId="1875E711" w:rsidR="003458CE" w:rsidRPr="003458CE" w:rsidRDefault="00C5422E" w:rsidP="003458CE">
      <w:r>
        <w:rPr>
          <w:noProof/>
        </w:rPr>
        <mc:AlternateContent>
          <mc:Choice Requires="wps">
            <w:drawing>
              <wp:anchor distT="0" distB="0" distL="114300" distR="114300" simplePos="0" relativeHeight="251674624" behindDoc="0" locked="0" layoutInCell="1" allowOverlap="1" wp14:anchorId="4479B35D" wp14:editId="4D80BD9C">
                <wp:simplePos x="0" y="0"/>
                <wp:positionH relativeFrom="margin">
                  <wp:posOffset>2637155</wp:posOffset>
                </wp:positionH>
                <wp:positionV relativeFrom="paragraph">
                  <wp:posOffset>170444</wp:posOffset>
                </wp:positionV>
                <wp:extent cx="0" cy="323850"/>
                <wp:effectExtent l="76200" t="0" r="76200" b="57150"/>
                <wp:wrapNone/>
                <wp:docPr id="9" name="直接箭头连接符 9"/>
                <wp:cNvGraphicFramePr/>
                <a:graphic xmlns:a="http://schemas.openxmlformats.org/drawingml/2006/main">
                  <a:graphicData uri="http://schemas.microsoft.com/office/word/2010/wordprocessingShape">
                    <wps:wsp>
                      <wps:cNvCnPr/>
                      <wps:spPr>
                        <a:xfrm>
                          <a:off x="0" y="0"/>
                          <a:ext cx="0" cy="323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339F5052" id="_x0000_t32" coordsize="21600,21600" o:spt="32" o:oned="t" path="m,l21600,21600e" filled="f">
                <v:path arrowok="t" fillok="f" o:connecttype="none"/>
                <o:lock v:ext="edit" shapetype="t"/>
              </v:shapetype>
              <v:shape id="直接箭头连接符 9" o:spid="_x0000_s1026" type="#_x0000_t32" style="position:absolute;left:0;text-align:left;margin-left:207.65pt;margin-top:13.4pt;width:0;height:25.5pt;z-index:2516746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" strokecolor="black [3213]">
                <v:stroke endarrow="block"/>
                <w10:wrap anchorx="margin"/>
              </v:shape>
            </w:pict>
          </mc:Fallback>
        </mc:AlternateContent>
      </w:r>
    </w:p>
    <w:p w14:paraId="4551C53D" w14:textId="3BFA9D6B" w:rsidR="003458CE" w:rsidRPr="003458CE" w:rsidRDefault="003458CE" w:rsidP="003458CE"/>
    <w:p w14:paraId="6D088901" w14:textId="6725CA52" w:rsidR="003458CE" w:rsidRPr="003458CE" w:rsidRDefault="00C5422E" w:rsidP="003458CE">
      <w:r>
        <w:rPr>
          <w:noProof/>
        </w:rPr>
        <mc:AlternateContent>
          <mc:Choice Requires="wps">
            <w:drawing>
              <wp:anchor distT="45720" distB="45720" distL="114300" distR="114300" simplePos="0" relativeHeight="251692032" behindDoc="0" locked="0" layoutInCell="1" allowOverlap="1" wp14:anchorId="043BFBCB" wp14:editId="35D7AE9D">
                <wp:simplePos x="0" y="0"/>
                <wp:positionH relativeFrom="margin">
                  <wp:posOffset>1795445</wp:posOffset>
                </wp:positionH>
                <wp:positionV relativeFrom="paragraph">
                  <wp:posOffset>145463</wp:posOffset>
                </wp:positionV>
                <wp:extent cx="1699260" cy="310515"/>
                <wp:effectExtent l="0" t="0" r="15240" b="13335"/>
                <wp:wrapSquare wrapText="bothSides"/>
                <wp:docPr id="30"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310515"/>
                        </a:xfrm>
                        <a:prstGeom prst="rect">
                          <a:avLst/>
                        </a:prstGeom>
                        <a:solidFill>
                          <a:srgbClr val="FFFFFF"/>
                        </a:solidFill>
                        <a:ln w="9525">
                          <a:solidFill>
                            <a:srgbClr val="000000"/>
                          </a:solidFill>
                          <a:miter lim="800000"/>
                          <a:headEnd/>
                          <a:tailEnd/>
                        </a:ln>
                      </wps:spPr>
                      <wps:txbx>
                        <w:txbxContent>
                          <w:p w14:paraId="3458D5DF" w14:textId="2FDCA219" w:rsidR="00C5422E" w:rsidRPr="00C5422E" w:rsidRDefault="00C5422E" w:rsidP="00C5422E">
                            <w:pPr>
                              <w:jc w:val="center"/>
                              <w:rPr>
                                <w:b/>
                                <w:bCs/>
                                <w:sz w:val="28"/>
                                <w:szCs w:val="28"/>
                              </w:rPr>
                            </w:pPr>
                            <w:r>
                              <w:rPr>
                                <w:rFonts w:hint="eastAsia"/>
                              </w:rPr>
                              <w:t>了解洁净室规章制度</w:t>
                            </w:r>
                          </w:p>
                          <w:p w14:paraId="4F11888E" w14:textId="77777777" w:rsidR="00C5422E" w:rsidRPr="00C5422E" w:rsidRDefault="00C5422E" w:rsidP="00C5422E">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3BFBCB" id="文本框 30" o:spid="_x0000_s1027" type="#_x0000_t202" style="position:absolute;left:0;text-align:left;margin-left:141.35pt;margin-top:11.45pt;width:133.8pt;height:24.4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">
                <v:textbox>
                  <w:txbxContent>
                    <w:p w14:paraId="3458D5DF" w14:textId="2FDCA219" w:rsidR="00C5422E" w:rsidRPr="00C5422E" w:rsidRDefault="00C5422E" w:rsidP="00C5422E">
                      <w:pPr>
                        <w:jc w:val="center"/>
                        <w:rPr>
                          <w:b/>
                          <w:bCs/>
                          <w:sz w:val="28"/>
                          <w:szCs w:val="28"/>
                        </w:rPr>
                      </w:pPr>
                      <w:r>
                        <w:rPr>
                          <w:rFonts w:hint="eastAsia"/>
                        </w:rPr>
                        <w:t>了解洁净室规章制度</w:t>
                      </w:r>
                    </w:p>
                    <w:p w14:paraId="4F11888E" w14:textId="77777777" w:rsidR="00C5422E" w:rsidRPr="00C5422E" w:rsidRDefault="00C5422E" w:rsidP="00C5422E">
                      <w:pPr>
                        <w:jc w:val="center"/>
                      </w:pPr>
                    </w:p>
                  </w:txbxContent>
                </v:textbox>
                <w10:wrap type="square" anchorx="margin"/>
              </v:shape>
            </w:pict>
          </mc:Fallback>
        </mc:AlternateContent>
      </w:r>
    </w:p>
    <w:p w14:paraId="7B7CCF04" w14:textId="00AE70E2" w:rsidR="003458CE" w:rsidRPr="003458CE" w:rsidRDefault="003458CE" w:rsidP="003458CE"/>
    <w:p w14:paraId="7E1EBCC4" w14:textId="746A3656" w:rsidR="003458CE" w:rsidRPr="003458CE" w:rsidRDefault="00A94F2D" w:rsidP="003458CE">
      <w:r>
        <w:rPr>
          <w:noProof/>
        </w:rPr>
        <mc:AlternateContent>
          <mc:Choice Requires="wps">
            <w:drawing>
              <wp:anchor distT="0" distB="0" distL="114300" distR="114300" simplePos="0" relativeHeight="251676672" behindDoc="0" locked="0" layoutInCell="1" allowOverlap="1" wp14:anchorId="519A6088" wp14:editId="2A446B81">
                <wp:simplePos x="0" y="0"/>
                <wp:positionH relativeFrom="margin">
                  <wp:posOffset>2635250</wp:posOffset>
                </wp:positionH>
                <wp:positionV relativeFrom="paragraph">
                  <wp:posOffset>101336</wp:posOffset>
                </wp:positionV>
                <wp:extent cx="0" cy="323850"/>
                <wp:effectExtent l="76200" t="0" r="76200" b="57150"/>
                <wp:wrapNone/>
                <wp:docPr id="10" name="直接箭头连接符 10"/>
                <wp:cNvGraphicFramePr/>
                <a:graphic xmlns:a="http://schemas.openxmlformats.org/drawingml/2006/main">
                  <a:graphicData uri="http://schemas.microsoft.com/office/word/2010/wordprocessingShape">
                    <wps:wsp>
                      <wps:cNvCnPr/>
                      <wps:spPr>
                        <a:xfrm>
                          <a:off x="0" y="0"/>
                          <a:ext cx="0" cy="323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5063F9F" id="直接箭头连接符 10" o:spid="_x0000_s1026" type="#_x0000_t32" style="position:absolute;left:0;text-align:left;margin-left:207.5pt;margin-top:8pt;width:0;height:25.5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" strokecolor="black [3213]">
                <v:stroke endarrow="block"/>
                <w10:wrap anchorx="margin"/>
              </v:shape>
            </w:pict>
          </mc:Fallback>
        </mc:AlternateContent>
      </w:r>
    </w:p>
    <w:p w14:paraId="7C3CB631" w14:textId="10795342" w:rsidR="003458CE" w:rsidRPr="003458CE" w:rsidRDefault="003458CE" w:rsidP="003458CE"/>
    <w:p w14:paraId="402673E8" w14:textId="7BA2AA46" w:rsidR="003458CE" w:rsidRPr="003458CE" w:rsidRDefault="00C5422E" w:rsidP="003458CE">
      <w:r>
        <w:rPr>
          <w:noProof/>
        </w:rPr>
        <mc:AlternateContent>
          <mc:Choice Requires="wps">
            <w:drawing>
              <wp:anchor distT="45720" distB="45720" distL="114300" distR="114300" simplePos="0" relativeHeight="251663360" behindDoc="0" locked="0" layoutInCell="1" allowOverlap="1" wp14:anchorId="10564DAF" wp14:editId="13ECF9DA">
                <wp:simplePos x="0" y="0"/>
                <wp:positionH relativeFrom="margin">
                  <wp:posOffset>1796786</wp:posOffset>
                </wp:positionH>
                <wp:positionV relativeFrom="paragraph">
                  <wp:posOffset>97790</wp:posOffset>
                </wp:positionV>
                <wp:extent cx="1699260" cy="310515"/>
                <wp:effectExtent l="0" t="0" r="15240" b="13335"/>
                <wp:wrapSquare wrapText="bothSides"/>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310515"/>
                        </a:xfrm>
                        <a:prstGeom prst="rect">
                          <a:avLst/>
                        </a:prstGeom>
                        <a:solidFill>
                          <a:srgbClr val="FFFFFF"/>
                        </a:solidFill>
                        <a:ln w="9525">
                          <a:solidFill>
                            <a:srgbClr val="000000"/>
                          </a:solidFill>
                          <a:miter lim="800000"/>
                          <a:headEnd/>
                          <a:tailEnd/>
                        </a:ln>
                      </wps:spPr>
                      <wps:txbx>
                        <w:txbxContent>
                          <w:p w14:paraId="0EC0181E" w14:textId="7ECC9567" w:rsidR="00C5422E" w:rsidRPr="00C5422E" w:rsidRDefault="00C5422E" w:rsidP="00C5422E">
                            <w:pPr>
                              <w:rPr>
                                <w:b/>
                                <w:bCs/>
                                <w:sz w:val="28"/>
                                <w:szCs w:val="28"/>
                              </w:rPr>
                            </w:pPr>
                            <w:r>
                              <w:t>通过</w:t>
                            </w:r>
                            <w:r>
                              <w:rPr>
                                <w:rFonts w:hint="eastAsia"/>
                              </w:rPr>
                              <w:t>洁净室安全准入考试</w:t>
                            </w:r>
                          </w:p>
                          <w:p w14:paraId="20641A44" w14:textId="7A69EF3E" w:rsidR="00300C68" w:rsidRPr="00C5422E" w:rsidRDefault="00300C68" w:rsidP="00C5422E">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64DAF" id="文本框 2" o:spid="_x0000_s1028" type="#_x0000_t202" style="position:absolute;left:0;text-align:left;margin-left:141.5pt;margin-top:7.7pt;width:133.8pt;height:24.4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">
                <v:textbox>
                  <w:txbxContent>
                    <w:p w14:paraId="0EC0181E" w14:textId="7ECC9567" w:rsidR="00C5422E" w:rsidRPr="00C5422E" w:rsidRDefault="00C5422E" w:rsidP="00C5422E">
                      <w:pPr>
                        <w:rPr>
                          <w:b/>
                          <w:bCs/>
                          <w:sz w:val="28"/>
                          <w:szCs w:val="28"/>
                        </w:rPr>
                      </w:pPr>
                      <w:r>
                        <w:t>通过</w:t>
                      </w:r>
                      <w:r>
                        <w:rPr>
                          <w:rFonts w:hint="eastAsia"/>
                        </w:rPr>
                        <w:t>洁净室安全准入考试</w:t>
                      </w:r>
                    </w:p>
                    <w:p w14:paraId="20641A44" w14:textId="7A69EF3E" w:rsidR="00300C68" w:rsidRPr="00C5422E" w:rsidRDefault="00300C68" w:rsidP="00C5422E">
                      <w:pPr>
                        <w:jc w:val="center"/>
                      </w:pPr>
                    </w:p>
                  </w:txbxContent>
                </v:textbox>
                <w10:wrap type="square" anchorx="margin"/>
              </v:shape>
            </w:pict>
          </mc:Fallback>
        </mc:AlternateContent>
      </w:r>
    </w:p>
    <w:p w14:paraId="1E3959BC" w14:textId="2D1E4E00" w:rsidR="003458CE" w:rsidRPr="003458CE" w:rsidRDefault="003458CE" w:rsidP="003458CE"/>
    <w:p w14:paraId="19343B98" w14:textId="7036FB7F" w:rsidR="003458CE" w:rsidRPr="003458CE" w:rsidRDefault="00300C68" w:rsidP="003458CE">
      <w:r>
        <w:rPr>
          <w:noProof/>
        </w:rPr>
        <mc:AlternateContent>
          <mc:Choice Requires="wps">
            <w:drawing>
              <wp:anchor distT="0" distB="0" distL="114300" distR="114300" simplePos="0" relativeHeight="251680768" behindDoc="0" locked="0" layoutInCell="1" allowOverlap="1" wp14:anchorId="4A5F1E44" wp14:editId="17D938DF">
                <wp:simplePos x="0" y="0"/>
                <wp:positionH relativeFrom="margin">
                  <wp:posOffset>2637155</wp:posOffset>
                </wp:positionH>
                <wp:positionV relativeFrom="paragraph">
                  <wp:posOffset>67574</wp:posOffset>
                </wp:positionV>
                <wp:extent cx="0" cy="323850"/>
                <wp:effectExtent l="76200" t="0" r="76200" b="57150"/>
                <wp:wrapNone/>
                <wp:docPr id="12" name="直接箭头连接符 12"/>
                <wp:cNvGraphicFramePr/>
                <a:graphic xmlns:a="http://schemas.openxmlformats.org/drawingml/2006/main">
                  <a:graphicData uri="http://schemas.microsoft.com/office/word/2010/wordprocessingShape">
                    <wps:wsp>
                      <wps:cNvCnPr/>
                      <wps:spPr>
                        <a:xfrm>
                          <a:off x="0" y="0"/>
                          <a:ext cx="0" cy="323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2F33FD58" id="_x0000_t32" coordsize="21600,21600" o:spt="32" o:oned="t" path="m,l21600,21600e" filled="f">
                <v:path arrowok="t" fillok="f" o:connecttype="none"/>
                <o:lock v:ext="edit" shapetype="t"/>
              </v:shapetype>
              <v:shape id="直接箭头连接符 12" o:spid="_x0000_s1026" type="#_x0000_t32" style="position:absolute;left:0;text-align:left;margin-left:207.65pt;margin-top:5.3pt;width:0;height:25.5pt;z-index:251680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" strokecolor="black [3213]">
                <v:stroke endarrow="block"/>
                <w10:wrap anchorx="margin"/>
              </v:shape>
            </w:pict>
          </mc:Fallback>
        </mc:AlternateContent>
      </w:r>
    </w:p>
    <w:p w14:paraId="03DEF5D6" w14:textId="732B7DA8" w:rsidR="003458CE" w:rsidRPr="003458CE" w:rsidRDefault="003458CE" w:rsidP="003458CE"/>
    <w:p w14:paraId="1B89CE63" w14:textId="4972175C" w:rsidR="003458CE" w:rsidRPr="003458CE" w:rsidRDefault="00C5422E" w:rsidP="003458CE">
      <w:r>
        <w:rPr>
          <w:noProof/>
        </w:rPr>
        <mc:AlternateContent>
          <mc:Choice Requires="wps">
            <w:drawing>
              <wp:anchor distT="45720" distB="45720" distL="114300" distR="114300" simplePos="0" relativeHeight="251685888" behindDoc="0" locked="0" layoutInCell="1" allowOverlap="1" wp14:anchorId="416260BE" wp14:editId="0CA8C1A2">
                <wp:simplePos x="0" y="0"/>
                <wp:positionH relativeFrom="margin">
                  <wp:posOffset>1803771</wp:posOffset>
                </wp:positionH>
                <wp:positionV relativeFrom="paragraph">
                  <wp:posOffset>69850</wp:posOffset>
                </wp:positionV>
                <wp:extent cx="1699260" cy="310515"/>
                <wp:effectExtent l="0" t="0" r="15240" b="13335"/>
                <wp:wrapSquare wrapText="bothSides"/>
                <wp:docPr id="27" name="文本框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310515"/>
                        </a:xfrm>
                        <a:prstGeom prst="rect">
                          <a:avLst/>
                        </a:prstGeom>
                        <a:solidFill>
                          <a:srgbClr val="FFFFFF"/>
                        </a:solidFill>
                        <a:ln w="9525">
                          <a:solidFill>
                            <a:srgbClr val="000000"/>
                          </a:solidFill>
                          <a:miter lim="800000"/>
                          <a:headEnd/>
                          <a:tailEnd/>
                        </a:ln>
                      </wps:spPr>
                      <wps:txbx>
                        <w:txbxContent>
                          <w:p w14:paraId="2600123C" w14:textId="214655BD" w:rsidR="00C5422E" w:rsidRPr="00C5422E" w:rsidRDefault="00C5422E" w:rsidP="00C5422E">
                            <w:pPr>
                              <w:ind w:firstLineChars="100" w:firstLine="210"/>
                              <w:rPr>
                                <w:b/>
                                <w:bCs/>
                                <w:sz w:val="28"/>
                                <w:szCs w:val="28"/>
                              </w:rPr>
                            </w:pPr>
                            <w:r>
                              <w:t>通过</w:t>
                            </w:r>
                            <w:r>
                              <w:rPr>
                                <w:rFonts w:hint="eastAsia"/>
                              </w:rPr>
                              <w:t>洁净室培训考试</w:t>
                            </w:r>
                          </w:p>
                          <w:p w14:paraId="6BC840D1" w14:textId="77777777" w:rsidR="00C5422E" w:rsidRPr="00C5422E" w:rsidRDefault="00C5422E" w:rsidP="00C5422E">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6260BE" id="文本框 27" o:spid="_x0000_s1029" type="#_x0000_t202" style="position:absolute;left:0;text-align:left;margin-left:142.05pt;margin-top:5.5pt;width:133.8pt;height:24.4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">
                <v:textbox>
                  <w:txbxContent>
                    <w:p w14:paraId="2600123C" w14:textId="214655BD" w:rsidR="00C5422E" w:rsidRPr="00C5422E" w:rsidRDefault="00C5422E" w:rsidP="00C5422E">
                      <w:pPr>
                        <w:ind w:firstLineChars="100" w:firstLine="210"/>
                        <w:rPr>
                          <w:b/>
                          <w:bCs/>
                          <w:sz w:val="28"/>
                          <w:szCs w:val="28"/>
                        </w:rPr>
                      </w:pPr>
                      <w:r>
                        <w:t>通过</w:t>
                      </w:r>
                      <w:r>
                        <w:rPr>
                          <w:rFonts w:hint="eastAsia"/>
                        </w:rPr>
                        <w:t>洁净室培训考试</w:t>
                      </w:r>
                    </w:p>
                    <w:p w14:paraId="6BC840D1" w14:textId="77777777" w:rsidR="00C5422E" w:rsidRPr="00C5422E" w:rsidRDefault="00C5422E" w:rsidP="00C5422E">
                      <w:pPr>
                        <w:jc w:val="center"/>
                      </w:pPr>
                    </w:p>
                  </w:txbxContent>
                </v:textbox>
                <w10:wrap type="square" anchorx="margin"/>
              </v:shape>
            </w:pict>
          </mc:Fallback>
        </mc:AlternateContent>
      </w:r>
    </w:p>
    <w:p w14:paraId="10BF75EC" w14:textId="6C24F149" w:rsidR="003458CE" w:rsidRPr="003458CE" w:rsidRDefault="003458CE" w:rsidP="003458CE"/>
    <w:p w14:paraId="1C1B9CED" w14:textId="63F96CA0" w:rsidR="003458CE" w:rsidRPr="003458CE" w:rsidRDefault="00300C68" w:rsidP="003458CE">
      <w:r>
        <w:rPr>
          <w:noProof/>
        </w:rPr>
        <mc:AlternateContent>
          <mc:Choice Requires="wps">
            <w:drawing>
              <wp:anchor distT="0" distB="0" distL="114300" distR="114300" simplePos="0" relativeHeight="251682816" behindDoc="0" locked="0" layoutInCell="1" allowOverlap="1" wp14:anchorId="72A387F9" wp14:editId="117F0868">
                <wp:simplePos x="0" y="0"/>
                <wp:positionH relativeFrom="margin">
                  <wp:align>center</wp:align>
                </wp:positionH>
                <wp:positionV relativeFrom="paragraph">
                  <wp:posOffset>24130</wp:posOffset>
                </wp:positionV>
                <wp:extent cx="0" cy="323850"/>
                <wp:effectExtent l="76200" t="0" r="76200" b="57150"/>
                <wp:wrapNone/>
                <wp:docPr id="13" name="直接箭头连接符 13"/>
                <wp:cNvGraphicFramePr/>
                <a:graphic xmlns:a="http://schemas.openxmlformats.org/drawingml/2006/main">
                  <a:graphicData uri="http://schemas.microsoft.com/office/word/2010/wordprocessingShape">
                    <wps:wsp>
                      <wps:cNvCnPr/>
                      <wps:spPr>
                        <a:xfrm>
                          <a:off x="0" y="0"/>
                          <a:ext cx="0" cy="323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216BC19" id="直接箭头连接符 13" o:spid="_x0000_s1026" type="#_x0000_t32" style="position:absolute;left:0;text-align:left;margin-left:0;margin-top:1.9pt;width:0;height:25.5pt;z-index:2516828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" strokecolor="black [3213]">
                <v:stroke endarrow="block"/>
                <w10:wrap anchorx="margin"/>
              </v:shape>
            </w:pict>
          </mc:Fallback>
        </mc:AlternateContent>
      </w:r>
    </w:p>
    <w:p w14:paraId="6A6000CB" w14:textId="1C4BEF5B" w:rsidR="003458CE" w:rsidRPr="003458CE" w:rsidRDefault="003458CE" w:rsidP="003458CE"/>
    <w:p w14:paraId="000B5DA4" w14:textId="0F1BB02E" w:rsidR="003458CE" w:rsidRPr="003458CE" w:rsidRDefault="00C5422E" w:rsidP="003458CE">
      <w:r>
        <w:rPr>
          <w:noProof/>
        </w:rPr>
        <mc:AlternateContent>
          <mc:Choice Requires="wps">
            <w:drawing>
              <wp:anchor distT="45720" distB="45720" distL="114300" distR="114300" simplePos="0" relativeHeight="251687936" behindDoc="0" locked="0" layoutInCell="1" allowOverlap="1" wp14:anchorId="1AAE5BCE" wp14:editId="51724231">
                <wp:simplePos x="0" y="0"/>
                <wp:positionH relativeFrom="margin">
                  <wp:posOffset>1830070</wp:posOffset>
                </wp:positionH>
                <wp:positionV relativeFrom="paragraph">
                  <wp:posOffset>2169</wp:posOffset>
                </wp:positionV>
                <wp:extent cx="1699260" cy="310515"/>
                <wp:effectExtent l="0" t="0" r="15240" b="13335"/>
                <wp:wrapSquare wrapText="bothSides"/>
                <wp:docPr id="28" name="文本框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310515"/>
                        </a:xfrm>
                        <a:prstGeom prst="rect">
                          <a:avLst/>
                        </a:prstGeom>
                        <a:solidFill>
                          <a:srgbClr val="FFFFFF"/>
                        </a:solidFill>
                        <a:ln w="9525">
                          <a:solidFill>
                            <a:srgbClr val="000000"/>
                          </a:solidFill>
                          <a:miter lim="800000"/>
                          <a:headEnd/>
                          <a:tailEnd/>
                        </a:ln>
                      </wps:spPr>
                      <wps:txbx>
                        <w:txbxContent>
                          <w:p w14:paraId="6EF105FA" w14:textId="6F9008D8" w:rsidR="00C5422E" w:rsidRPr="00751D31" w:rsidRDefault="00751D31" w:rsidP="00751D31">
                            <w:pPr>
                              <w:ind w:firstLineChars="100" w:firstLine="210"/>
                              <w:rPr>
                                <w:szCs w:val="21"/>
                              </w:rPr>
                            </w:pPr>
                            <w:r w:rsidRPr="00751D31">
                              <w:rPr>
                                <w:rFonts w:hint="eastAsia"/>
                                <w:szCs w:val="21"/>
                              </w:rPr>
                              <w:t>通过</w:t>
                            </w:r>
                            <w:r>
                              <w:rPr>
                                <w:rFonts w:hint="eastAsia"/>
                                <w:szCs w:val="21"/>
                              </w:rPr>
                              <w:t>洁净室线下考试</w:t>
                            </w:r>
                          </w:p>
                          <w:p w14:paraId="2F7F4D45" w14:textId="77777777" w:rsidR="00C5422E" w:rsidRPr="00C5422E" w:rsidRDefault="00C5422E" w:rsidP="00C5422E">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AE5BCE" id="文本框 28" o:spid="_x0000_s1030" type="#_x0000_t202" style="position:absolute;left:0;text-align:left;margin-left:144.1pt;margin-top:.15pt;width:133.8pt;height:24.4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">
                <v:textbox>
                  <w:txbxContent>
                    <w:p w14:paraId="6EF105FA" w14:textId="6F9008D8" w:rsidR="00C5422E" w:rsidRPr="00751D31" w:rsidRDefault="00751D31" w:rsidP="00751D31">
                      <w:pPr>
                        <w:ind w:firstLineChars="100" w:firstLine="210"/>
                        <w:rPr>
                          <w:szCs w:val="21"/>
                        </w:rPr>
                      </w:pPr>
                      <w:r w:rsidRPr="00751D31">
                        <w:rPr>
                          <w:rFonts w:hint="eastAsia"/>
                          <w:szCs w:val="21"/>
                        </w:rPr>
                        <w:t>通过</w:t>
                      </w:r>
                      <w:r>
                        <w:rPr>
                          <w:rFonts w:hint="eastAsia"/>
                          <w:szCs w:val="21"/>
                        </w:rPr>
                        <w:t>洁净室线下考试</w:t>
                      </w:r>
                    </w:p>
                    <w:p w14:paraId="2F7F4D45" w14:textId="77777777" w:rsidR="00C5422E" w:rsidRPr="00C5422E" w:rsidRDefault="00C5422E" w:rsidP="00C5422E">
                      <w:pPr>
                        <w:jc w:val="center"/>
                      </w:pPr>
                    </w:p>
                  </w:txbxContent>
                </v:textbox>
                <w10:wrap type="square" anchorx="margin"/>
              </v:shape>
            </w:pict>
          </mc:Fallback>
        </mc:AlternateContent>
      </w:r>
    </w:p>
    <w:p w14:paraId="4F1413A6" w14:textId="26545FC7" w:rsidR="003458CE" w:rsidRPr="003458CE" w:rsidRDefault="00300C68" w:rsidP="003458CE">
      <w:r>
        <w:rPr>
          <w:noProof/>
        </w:rPr>
        <mc:AlternateContent>
          <mc:Choice Requires="wps">
            <w:drawing>
              <wp:anchor distT="0" distB="0" distL="114300" distR="114300" simplePos="0" relativeHeight="251678720" behindDoc="0" locked="0" layoutInCell="1" allowOverlap="1" wp14:anchorId="3BA361EA" wp14:editId="0FD0F11F">
                <wp:simplePos x="0" y="0"/>
                <wp:positionH relativeFrom="margin">
                  <wp:posOffset>2645410</wp:posOffset>
                </wp:positionH>
                <wp:positionV relativeFrom="paragraph">
                  <wp:posOffset>157216</wp:posOffset>
                </wp:positionV>
                <wp:extent cx="0" cy="323850"/>
                <wp:effectExtent l="76200" t="0" r="76200" b="57150"/>
                <wp:wrapNone/>
                <wp:docPr id="11" name="直接箭头连接符 11"/>
                <wp:cNvGraphicFramePr/>
                <a:graphic xmlns:a="http://schemas.openxmlformats.org/drawingml/2006/main">
                  <a:graphicData uri="http://schemas.microsoft.com/office/word/2010/wordprocessingShape">
                    <wps:wsp>
                      <wps:cNvCnPr/>
                      <wps:spPr>
                        <a:xfrm>
                          <a:off x="0" y="0"/>
                          <a:ext cx="0" cy="323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D443C90" id="直接箭头连接符 11" o:spid="_x0000_s1026" type="#_x0000_t32" style="position:absolute;left:0;text-align:left;margin-left:208.3pt;margin-top:12.4pt;width:0;height:25.5pt;z-index:251678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" strokecolor="black [3213]">
                <v:stroke endarrow="block"/>
                <w10:wrap anchorx="margin"/>
              </v:shape>
            </w:pict>
          </mc:Fallback>
        </mc:AlternateContent>
      </w:r>
    </w:p>
    <w:p w14:paraId="5042B48D" w14:textId="4944E1C7" w:rsidR="003458CE" w:rsidRDefault="003458CE" w:rsidP="003458CE"/>
    <w:p w14:paraId="2A156642" w14:textId="163833F1" w:rsidR="00F451E0" w:rsidRDefault="00C5422E" w:rsidP="003458CE">
      <w:r>
        <w:rPr>
          <w:noProof/>
        </w:rPr>
        <mc:AlternateContent>
          <mc:Choice Requires="wps">
            <w:drawing>
              <wp:anchor distT="45720" distB="45720" distL="114300" distR="114300" simplePos="0" relativeHeight="251694080" behindDoc="0" locked="0" layoutInCell="1" allowOverlap="1" wp14:anchorId="00F92EE1" wp14:editId="00CAD1BC">
                <wp:simplePos x="0" y="0"/>
                <wp:positionH relativeFrom="margin">
                  <wp:posOffset>1829734</wp:posOffset>
                </wp:positionH>
                <wp:positionV relativeFrom="paragraph">
                  <wp:posOffset>158342</wp:posOffset>
                </wp:positionV>
                <wp:extent cx="1699260" cy="310515"/>
                <wp:effectExtent l="0" t="0" r="15240" b="13335"/>
                <wp:wrapSquare wrapText="bothSides"/>
                <wp:docPr id="31" name="文本框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310515"/>
                        </a:xfrm>
                        <a:prstGeom prst="rect">
                          <a:avLst/>
                        </a:prstGeom>
                        <a:solidFill>
                          <a:srgbClr val="FFFFFF"/>
                        </a:solidFill>
                        <a:ln w="9525">
                          <a:solidFill>
                            <a:srgbClr val="000000"/>
                          </a:solidFill>
                          <a:miter lim="800000"/>
                          <a:headEnd/>
                          <a:tailEnd/>
                        </a:ln>
                      </wps:spPr>
                      <wps:txbx>
                        <w:txbxContent>
                          <w:p w14:paraId="0C3A5615" w14:textId="77777777" w:rsidR="00751D31" w:rsidRPr="00C5422E" w:rsidRDefault="00751D31" w:rsidP="00751D31">
                            <w:pPr>
                              <w:ind w:firstLineChars="200" w:firstLine="420"/>
                              <w:rPr>
                                <w:b/>
                                <w:bCs/>
                                <w:sz w:val="28"/>
                                <w:szCs w:val="28"/>
                              </w:rPr>
                            </w:pPr>
                            <w:r>
                              <w:rPr>
                                <w:rFonts w:hint="eastAsia"/>
                              </w:rPr>
                              <w:t>开通洁净室门禁</w:t>
                            </w:r>
                          </w:p>
                          <w:p w14:paraId="55A82482" w14:textId="77777777" w:rsidR="00C5422E" w:rsidRPr="00C5422E" w:rsidRDefault="00C5422E" w:rsidP="00C5422E">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F92EE1" id="文本框 31" o:spid="_x0000_s1031" type="#_x0000_t202" style="position:absolute;left:0;text-align:left;margin-left:144.05pt;margin-top:12.45pt;width:133.8pt;height:24.4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">
                <v:textbox>
                  <w:txbxContent>
                    <w:p w14:paraId="0C3A5615" w14:textId="77777777" w:rsidR="00751D31" w:rsidRPr="00C5422E" w:rsidRDefault="00751D31" w:rsidP="00751D31">
                      <w:pPr>
                        <w:ind w:firstLineChars="200" w:firstLine="420"/>
                        <w:rPr>
                          <w:b/>
                          <w:bCs/>
                          <w:sz w:val="28"/>
                          <w:szCs w:val="28"/>
                        </w:rPr>
                      </w:pPr>
                      <w:r>
                        <w:rPr>
                          <w:rFonts w:hint="eastAsia"/>
                        </w:rPr>
                        <w:t>开通洁净室门禁</w:t>
                      </w:r>
                    </w:p>
                    <w:p w14:paraId="55A82482" w14:textId="77777777" w:rsidR="00C5422E" w:rsidRPr="00C5422E" w:rsidRDefault="00C5422E" w:rsidP="00C5422E">
                      <w:pPr>
                        <w:jc w:val="center"/>
                      </w:pPr>
                    </w:p>
                  </w:txbxContent>
                </v:textbox>
                <w10:wrap type="square" anchorx="margin"/>
              </v:shape>
            </w:pict>
          </mc:Fallback>
        </mc:AlternateContent>
      </w:r>
    </w:p>
    <w:p w14:paraId="1200AE12" w14:textId="687945DC" w:rsidR="003458CE" w:rsidRDefault="003458CE" w:rsidP="003458CE"/>
    <w:p w14:paraId="3F22B5F1" w14:textId="6A7018CE" w:rsidR="003458CE" w:rsidRDefault="00751D31" w:rsidP="003458CE">
      <w:r w:rsidRPr="00751D31">
        <w:rPr>
          <w:noProof/>
        </w:rPr>
        <mc:AlternateContent>
          <mc:Choice Requires="wps">
            <w:drawing>
              <wp:anchor distT="0" distB="0" distL="114300" distR="114300" simplePos="0" relativeHeight="251696128" behindDoc="0" locked="0" layoutInCell="1" allowOverlap="1" wp14:anchorId="226D80E4" wp14:editId="5B630B5B">
                <wp:simplePos x="0" y="0"/>
                <wp:positionH relativeFrom="margin">
                  <wp:posOffset>2654036</wp:posOffset>
                </wp:positionH>
                <wp:positionV relativeFrom="paragraph">
                  <wp:posOffset>128905</wp:posOffset>
                </wp:positionV>
                <wp:extent cx="0" cy="323850"/>
                <wp:effectExtent l="76200" t="0" r="76200" b="57150"/>
                <wp:wrapNone/>
                <wp:docPr id="5" name="直接箭头连接符 5"/>
                <wp:cNvGraphicFramePr/>
                <a:graphic xmlns:a="http://schemas.openxmlformats.org/drawingml/2006/main">
                  <a:graphicData uri="http://schemas.microsoft.com/office/word/2010/wordprocessingShape">
                    <wps:wsp>
                      <wps:cNvCnPr/>
                      <wps:spPr>
                        <a:xfrm>
                          <a:off x="0" y="0"/>
                          <a:ext cx="0" cy="323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44BF805" id="直接箭头连接符 5" o:spid="_x0000_s1026" type="#_x0000_t32" style="position:absolute;left:0;text-align:left;margin-left:209pt;margin-top:10.15pt;width:0;height:25.5pt;z-index:2516961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" strokecolor="black [3213]">
                <v:stroke endarrow="block"/>
                <w10:wrap anchorx="margin"/>
              </v:shape>
            </w:pict>
          </mc:Fallback>
        </mc:AlternateContent>
      </w:r>
    </w:p>
    <w:p w14:paraId="31AAAA61" w14:textId="26F39A38" w:rsidR="00A94F2D" w:rsidRDefault="00A94F2D" w:rsidP="003458CE"/>
    <w:p w14:paraId="7B571E2E" w14:textId="51758627" w:rsidR="00A94F2D" w:rsidRDefault="00751D31" w:rsidP="003458CE">
      <w:r w:rsidRPr="00751D31">
        <w:rPr>
          <w:noProof/>
        </w:rPr>
        <mc:AlternateContent>
          <mc:Choice Requires="wps">
            <w:drawing>
              <wp:anchor distT="45720" distB="45720" distL="114300" distR="114300" simplePos="0" relativeHeight="251697152" behindDoc="0" locked="0" layoutInCell="1" allowOverlap="1" wp14:anchorId="53721B21" wp14:editId="6552EFB1">
                <wp:simplePos x="0" y="0"/>
                <wp:positionH relativeFrom="margin">
                  <wp:posOffset>1826631</wp:posOffset>
                </wp:positionH>
                <wp:positionV relativeFrom="paragraph">
                  <wp:posOffset>118110</wp:posOffset>
                </wp:positionV>
                <wp:extent cx="1699260" cy="310515"/>
                <wp:effectExtent l="0" t="0" r="15240" b="13335"/>
                <wp:wrapSquare wrapText="bothSides"/>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310515"/>
                        </a:xfrm>
                        <a:prstGeom prst="rect">
                          <a:avLst/>
                        </a:prstGeom>
                        <a:solidFill>
                          <a:srgbClr val="FFFFFF"/>
                        </a:solidFill>
                        <a:ln w="9525">
                          <a:solidFill>
                            <a:srgbClr val="000000"/>
                          </a:solidFill>
                          <a:miter lim="800000"/>
                          <a:headEnd/>
                          <a:tailEnd/>
                        </a:ln>
                      </wps:spPr>
                      <wps:txbx>
                        <w:txbxContent>
                          <w:p w14:paraId="44B31899" w14:textId="77777777" w:rsidR="00751D31" w:rsidRPr="00C5422E" w:rsidRDefault="00751D31" w:rsidP="00751D31">
                            <w:pPr>
                              <w:ind w:firstLineChars="150" w:firstLine="315"/>
                              <w:rPr>
                                <w:b/>
                                <w:bCs/>
                                <w:sz w:val="28"/>
                                <w:szCs w:val="28"/>
                              </w:rPr>
                            </w:pPr>
                            <w:r>
                              <w:rPr>
                                <w:rFonts w:hint="eastAsia"/>
                              </w:rPr>
                              <w:t>开始预约设备培训</w:t>
                            </w:r>
                          </w:p>
                          <w:p w14:paraId="25C37F46" w14:textId="77777777" w:rsidR="00751D31" w:rsidRPr="00C5422E" w:rsidRDefault="00751D31" w:rsidP="00751D3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21B21" id="文本框 6" o:spid="_x0000_s1032" type="#_x0000_t202" style="position:absolute;left:0;text-align:left;margin-left:143.85pt;margin-top:9.3pt;width:133.8pt;height:24.45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">
                <v:textbox>
                  <w:txbxContent>
                    <w:p w14:paraId="44B31899" w14:textId="77777777" w:rsidR="00751D31" w:rsidRPr="00C5422E" w:rsidRDefault="00751D31" w:rsidP="00751D31">
                      <w:pPr>
                        <w:ind w:firstLineChars="150" w:firstLine="315"/>
                        <w:rPr>
                          <w:b/>
                          <w:bCs/>
                          <w:sz w:val="28"/>
                          <w:szCs w:val="28"/>
                        </w:rPr>
                      </w:pPr>
                      <w:r>
                        <w:rPr>
                          <w:rFonts w:hint="eastAsia"/>
                        </w:rPr>
                        <w:t>开始预约设备培训</w:t>
                      </w:r>
                    </w:p>
                    <w:p w14:paraId="25C37F46" w14:textId="77777777" w:rsidR="00751D31" w:rsidRPr="00C5422E" w:rsidRDefault="00751D31" w:rsidP="00751D31">
                      <w:pPr>
                        <w:jc w:val="center"/>
                      </w:pPr>
                    </w:p>
                  </w:txbxContent>
                </v:textbox>
                <w10:wrap type="square" anchorx="margin"/>
              </v:shape>
            </w:pict>
          </mc:Fallback>
        </mc:AlternateContent>
      </w:r>
    </w:p>
    <w:p w14:paraId="582DCDD6" w14:textId="636915C8" w:rsidR="00A94F2D" w:rsidRDefault="00A94F2D" w:rsidP="003458CE"/>
    <w:p w14:paraId="3EA89047" w14:textId="77777777" w:rsidR="00C5422E" w:rsidRDefault="00C5422E" w:rsidP="003458CE"/>
    <w:p w14:paraId="2C552A5B" w14:textId="77777777" w:rsidR="00751D31" w:rsidRDefault="00751D31" w:rsidP="003458CE"/>
    <w:p w14:paraId="6652D805" w14:textId="77777777" w:rsidR="00751D31" w:rsidRDefault="00751D31" w:rsidP="003458CE"/>
    <w:p w14:paraId="1DFF584E" w14:textId="77777777" w:rsidR="00751D31" w:rsidRDefault="00751D31" w:rsidP="003458CE"/>
    <w:p w14:paraId="5035D24C" w14:textId="77777777" w:rsidR="00751D31" w:rsidRDefault="00751D31" w:rsidP="003458CE"/>
    <w:p w14:paraId="703E5FC8" w14:textId="67EB7D61" w:rsidR="003458CE" w:rsidRDefault="003458CE" w:rsidP="003458CE">
      <w:r>
        <w:rPr>
          <w:rFonts w:hint="eastAsia"/>
        </w:rPr>
        <w:t>备注：</w:t>
      </w:r>
    </w:p>
    <w:p w14:paraId="23ED8214" w14:textId="212180AB" w:rsidR="003458CE" w:rsidRDefault="003458CE" w:rsidP="003458CE">
      <w:r>
        <w:rPr>
          <w:rFonts w:hint="eastAsia"/>
        </w:rPr>
        <w:t>1</w:t>
      </w:r>
      <w:r>
        <w:t>.</w:t>
      </w:r>
      <w:r w:rsidR="005C6467">
        <w:rPr>
          <w:rFonts w:hint="eastAsia"/>
        </w:rPr>
        <w:t>若</w:t>
      </w:r>
      <w:r>
        <w:rPr>
          <w:rFonts w:hint="eastAsia"/>
        </w:rPr>
        <w:t>《</w:t>
      </w:r>
      <w:r w:rsidR="0023451A">
        <w:rPr>
          <w:rFonts w:hint="eastAsia"/>
        </w:rPr>
        <w:t>平台用户申请表</w:t>
      </w:r>
      <w:r>
        <w:rPr>
          <w:rFonts w:hint="eastAsia"/>
        </w:rPr>
        <w:t>》</w:t>
      </w:r>
      <w:r w:rsidR="002D6770">
        <w:rPr>
          <w:rFonts w:hint="eastAsia"/>
        </w:rPr>
        <w:t>不能下载，可发邮件至</w:t>
      </w:r>
      <w:r w:rsidR="002D6770">
        <w:rPr>
          <w:rFonts w:hint="eastAsia"/>
        </w:rPr>
        <w:t>y</w:t>
      </w:r>
      <w:r w:rsidR="002D6770">
        <w:t>ltan@xmu.edu.cn</w:t>
      </w:r>
      <w:r>
        <w:rPr>
          <w:rFonts w:hint="eastAsia"/>
        </w:rPr>
        <w:t>。</w:t>
      </w:r>
    </w:p>
    <w:p w14:paraId="69A40E02" w14:textId="77777777" w:rsidR="003458CE" w:rsidRDefault="003458CE" w:rsidP="003458CE">
      <w:r>
        <w:rPr>
          <w:rFonts w:hint="eastAsia"/>
        </w:rPr>
        <w:t>2</w:t>
      </w:r>
      <w:r>
        <w:t>.</w:t>
      </w:r>
      <w:r>
        <w:rPr>
          <w:rFonts w:hint="eastAsia"/>
        </w:rPr>
        <w:t>洁净室内设备独立使用权限需通过仪器培训后方可开通。</w:t>
      </w:r>
    </w:p>
    <w:p w14:paraId="67335B82" w14:textId="329BA021" w:rsidR="003458CE" w:rsidRDefault="003458CE" w:rsidP="003458CE">
      <w:r>
        <w:rPr>
          <w:rFonts w:hint="eastAsia"/>
        </w:rPr>
        <w:t>3</w:t>
      </w:r>
      <w:r>
        <w:t>.</w:t>
      </w:r>
      <w:r>
        <w:rPr>
          <w:rFonts w:hint="eastAsia"/>
        </w:rPr>
        <w:t>用户账号、</w:t>
      </w:r>
      <w:proofErr w:type="gramStart"/>
      <w:r>
        <w:rPr>
          <w:rFonts w:hint="eastAsia"/>
        </w:rPr>
        <w:t>门禁卡</w:t>
      </w:r>
      <w:proofErr w:type="gramEnd"/>
      <w:r>
        <w:rPr>
          <w:rFonts w:hint="eastAsia"/>
        </w:rPr>
        <w:t>禁止外借他人使用，一经发现，将严肃处理。</w:t>
      </w:r>
    </w:p>
    <w:p w14:paraId="175AD760" w14:textId="130538FF" w:rsidR="00812B41" w:rsidRDefault="00812B41" w:rsidP="003458CE"/>
    <w:p w14:paraId="4A684E2D" w14:textId="1E8BEF63" w:rsidR="00812B41" w:rsidRDefault="00812B41" w:rsidP="003458CE"/>
    <w:p w14:paraId="796B7709" w14:textId="2AC29ED0" w:rsidR="00812B41" w:rsidRDefault="00812B41" w:rsidP="003458CE"/>
    <w:p w14:paraId="075365DC" w14:textId="257769A9" w:rsidR="00812B41" w:rsidRDefault="00812B41" w:rsidP="003458CE"/>
    <w:p w14:paraId="711D4FD5" w14:textId="0C8C9D9C" w:rsidR="00812B41" w:rsidRDefault="00812B41" w:rsidP="003458CE"/>
    <w:p w14:paraId="09872DA3" w14:textId="21EE7007" w:rsidR="00812B41" w:rsidRDefault="00812B41" w:rsidP="003458CE"/>
    <w:p w14:paraId="619141B1" w14:textId="77777777" w:rsidR="00812B41" w:rsidRDefault="00812B41" w:rsidP="00812B41"/>
    <w:p w14:paraId="51836A0D" w14:textId="371CFB34" w:rsidR="00812B41" w:rsidRPr="00C106B3" w:rsidRDefault="00812B41" w:rsidP="00812B41">
      <w:pPr>
        <w:pStyle w:val="a9"/>
        <w:numPr>
          <w:ilvl w:val="0"/>
          <w:numId w:val="1"/>
        </w:numPr>
        <w:ind w:firstLineChars="0"/>
        <w:rPr>
          <w:b/>
          <w:bCs/>
          <w:sz w:val="30"/>
          <w:szCs w:val="30"/>
        </w:rPr>
      </w:pPr>
      <w:r w:rsidRPr="00C106B3">
        <w:rPr>
          <w:rFonts w:hint="eastAsia"/>
          <w:b/>
          <w:bCs/>
          <w:sz w:val="30"/>
          <w:szCs w:val="30"/>
        </w:rPr>
        <w:lastRenderedPageBreak/>
        <w:t>新用户注册</w:t>
      </w:r>
    </w:p>
    <w:p w14:paraId="6CB8FAD9" w14:textId="10C677B4" w:rsidR="00812B41" w:rsidRPr="00C106B3" w:rsidRDefault="000617C2" w:rsidP="00812B41">
      <w:pPr>
        <w:rPr>
          <w:sz w:val="24"/>
          <w:szCs w:val="24"/>
        </w:rPr>
      </w:pPr>
      <w:r w:rsidRPr="00C106B3">
        <w:rPr>
          <w:noProof/>
          <w:sz w:val="24"/>
          <w:szCs w:val="24"/>
        </w:rPr>
        <w:drawing>
          <wp:anchor distT="0" distB="0" distL="114300" distR="114300" simplePos="0" relativeHeight="251683840" behindDoc="0" locked="0" layoutInCell="1" allowOverlap="1" wp14:anchorId="50940B13" wp14:editId="153F39F8">
            <wp:simplePos x="0" y="0"/>
            <wp:positionH relativeFrom="margin">
              <wp:posOffset>51758</wp:posOffset>
            </wp:positionH>
            <wp:positionV relativeFrom="paragraph">
              <wp:posOffset>758382</wp:posOffset>
            </wp:positionV>
            <wp:extent cx="5745480" cy="3087370"/>
            <wp:effectExtent l="0" t="0" r="7620" b="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5480" cy="3087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2B41" w:rsidRPr="00C106B3">
        <w:rPr>
          <w:rFonts w:hint="eastAsia"/>
          <w:sz w:val="24"/>
          <w:szCs w:val="24"/>
        </w:rPr>
        <w:t>登录国家集成电路产教融合创新平台仪器共享服务网站</w:t>
      </w:r>
      <w:r w:rsidRPr="00C106B3">
        <w:rPr>
          <w:rFonts w:hint="eastAsia"/>
          <w:sz w:val="24"/>
          <w:szCs w:val="24"/>
        </w:rPr>
        <w:t>（</w:t>
      </w:r>
      <w:hyperlink r:id="rId8" w:history="1">
        <w:r w:rsidRPr="00C106B3">
          <w:rPr>
            <w:rStyle w:val="a7"/>
            <w:rFonts w:hint="eastAsia"/>
            <w:sz w:val="24"/>
            <w:szCs w:val="24"/>
          </w:rPr>
          <w:t>h</w:t>
        </w:r>
        <w:r w:rsidRPr="00C106B3">
          <w:rPr>
            <w:rStyle w:val="a7"/>
            <w:sz w:val="24"/>
            <w:szCs w:val="24"/>
          </w:rPr>
          <w:t>ttp://iccshare.xmu.edu.cn</w:t>
        </w:r>
      </w:hyperlink>
      <w:r w:rsidRPr="00C106B3">
        <w:rPr>
          <w:rFonts w:hint="eastAsia"/>
          <w:sz w:val="24"/>
          <w:szCs w:val="24"/>
        </w:rPr>
        <w:t>）</w:t>
      </w:r>
      <w:r w:rsidR="00812B41" w:rsidRPr="00C106B3">
        <w:rPr>
          <w:rFonts w:hint="eastAsia"/>
          <w:sz w:val="24"/>
          <w:szCs w:val="24"/>
        </w:rPr>
        <w:t>进行用户注册，经管理员审核通过后，方可进行登录。</w:t>
      </w:r>
    </w:p>
    <w:p w14:paraId="494602FB" w14:textId="7E6F596C" w:rsidR="00C106B3" w:rsidRDefault="00C106B3" w:rsidP="00812B41">
      <w:pPr>
        <w:rPr>
          <w:sz w:val="24"/>
          <w:szCs w:val="24"/>
        </w:rPr>
      </w:pPr>
    </w:p>
    <w:p w14:paraId="41CC345D" w14:textId="2449D5E7" w:rsidR="00812B41" w:rsidRPr="00C106B3" w:rsidRDefault="00C106B3" w:rsidP="00812B41">
      <w:pPr>
        <w:rPr>
          <w:sz w:val="24"/>
          <w:szCs w:val="24"/>
        </w:rPr>
      </w:pPr>
      <w:r>
        <w:rPr>
          <w:rFonts w:hint="eastAsia"/>
          <w:sz w:val="24"/>
          <w:szCs w:val="24"/>
        </w:rPr>
        <w:t>用户</w:t>
      </w:r>
      <w:r w:rsidR="00812B41" w:rsidRPr="00C106B3">
        <w:rPr>
          <w:rFonts w:hint="eastAsia"/>
          <w:sz w:val="24"/>
          <w:szCs w:val="24"/>
        </w:rPr>
        <w:t>注册</w:t>
      </w:r>
      <w:r>
        <w:rPr>
          <w:rFonts w:hint="eastAsia"/>
          <w:sz w:val="24"/>
          <w:szCs w:val="24"/>
        </w:rPr>
        <w:t>分为“</w:t>
      </w:r>
      <w:r>
        <w:rPr>
          <w:rFonts w:hint="eastAsia"/>
          <w:sz w:val="24"/>
          <w:szCs w:val="24"/>
        </w:rPr>
        <w:t>P</w:t>
      </w:r>
      <w:r>
        <w:rPr>
          <w:sz w:val="24"/>
          <w:szCs w:val="24"/>
        </w:rPr>
        <w:t>I</w:t>
      </w:r>
      <w:r>
        <w:rPr>
          <w:rFonts w:hint="eastAsia"/>
          <w:sz w:val="24"/>
          <w:szCs w:val="24"/>
        </w:rPr>
        <w:t>注册”、“校内用户注册”、“校外用户注册”，分别</w:t>
      </w:r>
      <w:r w:rsidR="00812B41" w:rsidRPr="00C106B3">
        <w:rPr>
          <w:rFonts w:hint="eastAsia"/>
          <w:sz w:val="24"/>
          <w:szCs w:val="24"/>
        </w:rPr>
        <w:t>按</w:t>
      </w:r>
      <w:r w:rsidRPr="00C106B3">
        <w:rPr>
          <w:rFonts w:hint="eastAsia"/>
          <w:sz w:val="24"/>
          <w:szCs w:val="24"/>
        </w:rPr>
        <w:t>【</w:t>
      </w:r>
      <w:r w:rsidR="00812B41" w:rsidRPr="00C106B3">
        <w:rPr>
          <w:rFonts w:hint="eastAsia"/>
          <w:sz w:val="24"/>
          <w:szCs w:val="24"/>
        </w:rPr>
        <w:t>服务指南</w:t>
      </w:r>
      <w:r w:rsidRPr="00C106B3">
        <w:rPr>
          <w:rFonts w:hint="eastAsia"/>
          <w:sz w:val="24"/>
          <w:szCs w:val="24"/>
        </w:rPr>
        <w:t>】</w:t>
      </w:r>
      <w:r w:rsidR="00812B41" w:rsidRPr="00C106B3">
        <w:rPr>
          <w:rFonts w:hint="eastAsia"/>
          <w:sz w:val="24"/>
          <w:szCs w:val="24"/>
        </w:rPr>
        <w:t>中的</w:t>
      </w:r>
      <w:r w:rsidRPr="00C106B3">
        <w:rPr>
          <w:rFonts w:hint="eastAsia"/>
          <w:sz w:val="24"/>
          <w:szCs w:val="24"/>
        </w:rPr>
        <w:t>“</w:t>
      </w:r>
      <w:r w:rsidRPr="00C106B3">
        <w:rPr>
          <w:rFonts w:hint="eastAsia"/>
          <w:sz w:val="24"/>
          <w:szCs w:val="24"/>
        </w:rPr>
        <w:t>P</w:t>
      </w:r>
      <w:r w:rsidRPr="00C106B3">
        <w:rPr>
          <w:sz w:val="24"/>
          <w:szCs w:val="24"/>
        </w:rPr>
        <w:t>I</w:t>
      </w:r>
      <w:r w:rsidRPr="00C106B3">
        <w:rPr>
          <w:rFonts w:hint="eastAsia"/>
          <w:sz w:val="24"/>
          <w:szCs w:val="24"/>
        </w:rPr>
        <w:t>注册操作”</w:t>
      </w:r>
      <w:r>
        <w:rPr>
          <w:rFonts w:hint="eastAsia"/>
          <w:sz w:val="24"/>
          <w:szCs w:val="24"/>
        </w:rPr>
        <w:t>“校内新用户注册”、“校外新用户注册”</w:t>
      </w:r>
      <w:r w:rsidRPr="00C106B3">
        <w:rPr>
          <w:rFonts w:hint="eastAsia"/>
          <w:sz w:val="24"/>
          <w:szCs w:val="24"/>
        </w:rPr>
        <w:t>文件</w:t>
      </w:r>
      <w:r w:rsidR="00812B41" w:rsidRPr="00C106B3">
        <w:rPr>
          <w:rFonts w:hint="eastAsia"/>
          <w:sz w:val="24"/>
          <w:szCs w:val="24"/>
        </w:rPr>
        <w:t>进行</w:t>
      </w:r>
      <w:r w:rsidRPr="00C106B3">
        <w:rPr>
          <w:rFonts w:hint="eastAsia"/>
          <w:sz w:val="24"/>
          <w:szCs w:val="24"/>
        </w:rPr>
        <w:t>操作。</w:t>
      </w:r>
    </w:p>
    <w:p w14:paraId="5201A4A2" w14:textId="77777777" w:rsidR="00812B41" w:rsidRPr="00812B41" w:rsidRDefault="00812B41" w:rsidP="00812B41">
      <w:pPr>
        <w:pStyle w:val="a9"/>
        <w:ind w:left="360" w:firstLineChars="0" w:firstLine="0"/>
        <w:jc w:val="center"/>
      </w:pPr>
    </w:p>
    <w:p w14:paraId="76CA1673" w14:textId="449527AB" w:rsidR="00812B41" w:rsidRPr="00812B41" w:rsidRDefault="00C106B3" w:rsidP="00812B41">
      <w:r w:rsidRPr="00C106B3">
        <w:rPr>
          <w:noProof/>
        </w:rPr>
        <w:drawing>
          <wp:inline distT="0" distB="0" distL="0" distR="0" wp14:anchorId="7A40061A" wp14:editId="306F7DF3">
            <wp:extent cx="5274310" cy="2700020"/>
            <wp:effectExtent l="0" t="0" r="2540" b="50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2700020"/>
                    </a:xfrm>
                    <a:prstGeom prst="rect">
                      <a:avLst/>
                    </a:prstGeom>
                    <a:noFill/>
                    <a:ln>
                      <a:noFill/>
                    </a:ln>
                  </pic:spPr>
                </pic:pic>
              </a:graphicData>
            </a:graphic>
          </wp:inline>
        </w:drawing>
      </w:r>
    </w:p>
    <w:p w14:paraId="6AC387DA" w14:textId="4B7FE108" w:rsidR="00653BA1" w:rsidRPr="006E1062" w:rsidRDefault="006E1062" w:rsidP="003458CE">
      <w:pPr>
        <w:pStyle w:val="a9"/>
        <w:numPr>
          <w:ilvl w:val="0"/>
          <w:numId w:val="1"/>
        </w:numPr>
        <w:ind w:firstLineChars="0"/>
        <w:rPr>
          <w:b/>
          <w:bCs/>
          <w:sz w:val="28"/>
          <w:szCs w:val="28"/>
        </w:rPr>
      </w:pPr>
      <w:r>
        <w:rPr>
          <w:rFonts w:hint="eastAsia"/>
          <w:b/>
          <w:bCs/>
          <w:sz w:val="28"/>
          <w:szCs w:val="28"/>
        </w:rPr>
        <w:t>了解</w:t>
      </w:r>
      <w:r w:rsidR="00C5422E">
        <w:rPr>
          <w:rFonts w:hint="eastAsia"/>
          <w:b/>
          <w:bCs/>
          <w:sz w:val="28"/>
          <w:szCs w:val="28"/>
        </w:rPr>
        <w:t>洁净室</w:t>
      </w:r>
      <w:r>
        <w:rPr>
          <w:rFonts w:hint="eastAsia"/>
          <w:b/>
          <w:bCs/>
          <w:sz w:val="28"/>
          <w:szCs w:val="28"/>
        </w:rPr>
        <w:t>规章制度</w:t>
      </w:r>
    </w:p>
    <w:p w14:paraId="44FE6B01" w14:textId="5AF9F525" w:rsidR="00812B41" w:rsidRPr="006E1062" w:rsidRDefault="00C106B3" w:rsidP="00653BA1">
      <w:pPr>
        <w:pStyle w:val="a9"/>
        <w:ind w:left="360" w:firstLineChars="0" w:firstLine="0"/>
        <w:rPr>
          <w:sz w:val="24"/>
          <w:szCs w:val="24"/>
        </w:rPr>
      </w:pPr>
      <w:r w:rsidRPr="006E1062">
        <w:rPr>
          <w:rFonts w:hint="eastAsia"/>
          <w:sz w:val="24"/>
          <w:szCs w:val="24"/>
        </w:rPr>
        <w:t>用户了解洁净室相关规章制度</w:t>
      </w:r>
      <w:r w:rsidR="00653BA1" w:rsidRPr="006E1062">
        <w:rPr>
          <w:rFonts w:hint="eastAsia"/>
          <w:sz w:val="24"/>
          <w:szCs w:val="24"/>
        </w:rPr>
        <w:t>，如洁净室更衣区域、清洗间、光刻间日常行为规范以及收费细则（见【规章制度】）</w:t>
      </w:r>
      <w:r w:rsidR="006E1062">
        <w:rPr>
          <w:rFonts w:hint="eastAsia"/>
          <w:sz w:val="24"/>
          <w:szCs w:val="24"/>
        </w:rPr>
        <w:t>。</w:t>
      </w:r>
    </w:p>
    <w:p w14:paraId="05721E28" w14:textId="177DCFCE" w:rsidR="00653BA1" w:rsidRDefault="00653BA1" w:rsidP="00653BA1">
      <w:pPr>
        <w:pStyle w:val="a9"/>
        <w:ind w:left="360" w:firstLineChars="0" w:firstLine="0"/>
      </w:pPr>
      <w:r w:rsidRPr="00653BA1">
        <w:rPr>
          <w:noProof/>
        </w:rPr>
        <w:lastRenderedPageBreak/>
        <w:drawing>
          <wp:inline distT="0" distB="0" distL="0" distR="0" wp14:anchorId="4D689238" wp14:editId="46252338">
            <wp:extent cx="5274310" cy="2700020"/>
            <wp:effectExtent l="0" t="0" r="2540" b="508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700020"/>
                    </a:xfrm>
                    <a:prstGeom prst="rect">
                      <a:avLst/>
                    </a:prstGeom>
                    <a:noFill/>
                    <a:ln>
                      <a:noFill/>
                    </a:ln>
                  </pic:spPr>
                </pic:pic>
              </a:graphicData>
            </a:graphic>
          </wp:inline>
        </w:drawing>
      </w:r>
    </w:p>
    <w:p w14:paraId="5099BE7E" w14:textId="77777777" w:rsidR="006E1062" w:rsidRDefault="006E1062" w:rsidP="00653BA1">
      <w:pPr>
        <w:pStyle w:val="a9"/>
        <w:ind w:left="360" w:firstLineChars="0" w:firstLine="0"/>
      </w:pPr>
    </w:p>
    <w:p w14:paraId="4F2AE6EA" w14:textId="6BC59016" w:rsidR="00653BA1" w:rsidRDefault="00653BA1" w:rsidP="003458CE">
      <w:pPr>
        <w:pStyle w:val="a9"/>
        <w:numPr>
          <w:ilvl w:val="0"/>
          <w:numId w:val="1"/>
        </w:numPr>
        <w:ind w:firstLineChars="0"/>
        <w:rPr>
          <w:b/>
          <w:bCs/>
          <w:sz w:val="28"/>
          <w:szCs w:val="28"/>
        </w:rPr>
      </w:pPr>
      <w:r w:rsidRPr="006E1062">
        <w:rPr>
          <w:rFonts w:hint="eastAsia"/>
          <w:b/>
          <w:bCs/>
          <w:sz w:val="28"/>
          <w:szCs w:val="28"/>
        </w:rPr>
        <w:t>通过洁净</w:t>
      </w:r>
      <w:r w:rsidR="006E1062">
        <w:rPr>
          <w:rFonts w:hint="eastAsia"/>
          <w:b/>
          <w:bCs/>
          <w:sz w:val="28"/>
          <w:szCs w:val="28"/>
        </w:rPr>
        <w:t>室安全准入</w:t>
      </w:r>
      <w:r w:rsidRPr="006E1062">
        <w:rPr>
          <w:rFonts w:hint="eastAsia"/>
          <w:b/>
          <w:bCs/>
          <w:sz w:val="28"/>
          <w:szCs w:val="28"/>
        </w:rPr>
        <w:t>考试</w:t>
      </w:r>
    </w:p>
    <w:p w14:paraId="409FAAFC" w14:textId="060DEF28" w:rsidR="006E1062" w:rsidRPr="006E1062" w:rsidRDefault="006E1062" w:rsidP="006E1062">
      <w:pPr>
        <w:pStyle w:val="a9"/>
        <w:ind w:left="360" w:firstLineChars="0" w:firstLine="0"/>
        <w:rPr>
          <w:sz w:val="24"/>
          <w:szCs w:val="24"/>
        </w:rPr>
      </w:pPr>
      <w:r w:rsidRPr="006E1062">
        <w:rPr>
          <w:rFonts w:hint="eastAsia"/>
          <w:sz w:val="24"/>
          <w:szCs w:val="24"/>
        </w:rPr>
        <w:t>点击【</w:t>
      </w:r>
      <w:r>
        <w:rPr>
          <w:rFonts w:hint="eastAsia"/>
          <w:sz w:val="24"/>
          <w:szCs w:val="24"/>
        </w:rPr>
        <w:t>安全准入</w:t>
      </w:r>
      <w:r w:rsidRPr="006E1062">
        <w:rPr>
          <w:rFonts w:hint="eastAsia"/>
          <w:sz w:val="24"/>
          <w:szCs w:val="24"/>
        </w:rPr>
        <w:t>】下“复习资料”，</w:t>
      </w:r>
      <w:r w:rsidR="00771A2E">
        <w:rPr>
          <w:rFonts w:hint="eastAsia"/>
          <w:sz w:val="24"/>
          <w:szCs w:val="24"/>
        </w:rPr>
        <w:t>学习相关知识</w:t>
      </w:r>
      <w:r w:rsidRPr="006E1062">
        <w:rPr>
          <w:rFonts w:hint="eastAsia"/>
          <w:sz w:val="24"/>
          <w:szCs w:val="24"/>
        </w:rPr>
        <w:t>，通过“</w:t>
      </w:r>
      <w:r w:rsidR="00771A2E">
        <w:rPr>
          <w:rFonts w:hint="eastAsia"/>
          <w:sz w:val="24"/>
          <w:szCs w:val="24"/>
        </w:rPr>
        <w:t>安全准入</w:t>
      </w:r>
      <w:r w:rsidRPr="006E1062">
        <w:rPr>
          <w:rFonts w:hint="eastAsia"/>
          <w:sz w:val="24"/>
          <w:szCs w:val="24"/>
        </w:rPr>
        <w:t>考试”（【</w:t>
      </w:r>
      <w:r>
        <w:rPr>
          <w:rFonts w:hint="eastAsia"/>
          <w:sz w:val="24"/>
          <w:szCs w:val="24"/>
        </w:rPr>
        <w:t>安全准入</w:t>
      </w:r>
      <w:r w:rsidRPr="006E1062">
        <w:rPr>
          <w:rFonts w:hint="eastAsia"/>
          <w:sz w:val="24"/>
          <w:szCs w:val="24"/>
        </w:rPr>
        <w:t>】下“正式考试”）。</w:t>
      </w:r>
    </w:p>
    <w:p w14:paraId="153580EC" w14:textId="07A0CAF4" w:rsidR="006E1062" w:rsidRDefault="006E1062" w:rsidP="006E1062">
      <w:pPr>
        <w:pStyle w:val="a9"/>
        <w:ind w:left="360" w:firstLineChars="0" w:firstLine="0"/>
        <w:rPr>
          <w:b/>
          <w:bCs/>
          <w:sz w:val="28"/>
          <w:szCs w:val="28"/>
        </w:rPr>
      </w:pPr>
      <w:r w:rsidRPr="00653BA1">
        <w:rPr>
          <w:noProof/>
        </w:rPr>
        <w:drawing>
          <wp:inline distT="0" distB="0" distL="0" distR="0" wp14:anchorId="787993D1" wp14:editId="17F20E71">
            <wp:extent cx="5274310" cy="2700020"/>
            <wp:effectExtent l="0" t="0" r="2540"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700020"/>
                    </a:xfrm>
                    <a:prstGeom prst="rect">
                      <a:avLst/>
                    </a:prstGeom>
                    <a:noFill/>
                    <a:ln>
                      <a:noFill/>
                    </a:ln>
                  </pic:spPr>
                </pic:pic>
              </a:graphicData>
            </a:graphic>
          </wp:inline>
        </w:drawing>
      </w:r>
    </w:p>
    <w:p w14:paraId="3E96994E" w14:textId="51E98EB7" w:rsidR="00771A2E" w:rsidRDefault="00771A2E" w:rsidP="006E1062">
      <w:pPr>
        <w:pStyle w:val="a9"/>
        <w:ind w:left="360" w:firstLineChars="0" w:firstLine="0"/>
        <w:rPr>
          <w:b/>
          <w:bCs/>
          <w:sz w:val="28"/>
          <w:szCs w:val="28"/>
        </w:rPr>
      </w:pPr>
      <w:r w:rsidRPr="00771A2E">
        <w:rPr>
          <w:b/>
          <w:bCs/>
          <w:noProof/>
          <w:sz w:val="28"/>
          <w:szCs w:val="28"/>
        </w:rPr>
        <w:lastRenderedPageBreak/>
        <w:drawing>
          <wp:inline distT="0" distB="0" distL="0" distR="0" wp14:anchorId="5FA65783" wp14:editId="2E81DBBC">
            <wp:extent cx="5274310" cy="2700020"/>
            <wp:effectExtent l="0" t="0" r="2540" b="508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2700020"/>
                    </a:xfrm>
                    <a:prstGeom prst="rect">
                      <a:avLst/>
                    </a:prstGeom>
                    <a:noFill/>
                    <a:ln>
                      <a:noFill/>
                    </a:ln>
                  </pic:spPr>
                </pic:pic>
              </a:graphicData>
            </a:graphic>
          </wp:inline>
        </w:drawing>
      </w:r>
    </w:p>
    <w:p w14:paraId="0814E05F" w14:textId="534AC8E1" w:rsidR="00771A2E" w:rsidRDefault="00771A2E" w:rsidP="006E1062">
      <w:pPr>
        <w:pStyle w:val="a9"/>
        <w:ind w:left="360" w:firstLineChars="0" w:firstLine="0"/>
        <w:rPr>
          <w:b/>
          <w:bCs/>
          <w:sz w:val="28"/>
          <w:szCs w:val="28"/>
        </w:rPr>
      </w:pPr>
      <w:r w:rsidRPr="00A57FC3">
        <w:rPr>
          <w:noProof/>
        </w:rPr>
        <w:drawing>
          <wp:inline distT="0" distB="0" distL="0" distR="0" wp14:anchorId="01C641F2" wp14:editId="4FDFAF09">
            <wp:extent cx="5274310" cy="2700020"/>
            <wp:effectExtent l="0" t="0" r="2540" b="508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2700020"/>
                    </a:xfrm>
                    <a:prstGeom prst="rect">
                      <a:avLst/>
                    </a:prstGeom>
                    <a:noFill/>
                    <a:ln>
                      <a:noFill/>
                    </a:ln>
                  </pic:spPr>
                </pic:pic>
              </a:graphicData>
            </a:graphic>
          </wp:inline>
        </w:drawing>
      </w:r>
    </w:p>
    <w:p w14:paraId="77094D0E" w14:textId="32F1A228" w:rsidR="00771A2E" w:rsidRDefault="00771A2E" w:rsidP="006E1062">
      <w:pPr>
        <w:pStyle w:val="a9"/>
        <w:ind w:left="360" w:firstLineChars="0" w:firstLine="0"/>
        <w:rPr>
          <w:b/>
          <w:bCs/>
          <w:sz w:val="28"/>
          <w:szCs w:val="28"/>
        </w:rPr>
      </w:pPr>
      <w:r w:rsidRPr="00771A2E">
        <w:rPr>
          <w:b/>
          <w:bCs/>
          <w:noProof/>
          <w:sz w:val="28"/>
          <w:szCs w:val="28"/>
        </w:rPr>
        <w:drawing>
          <wp:inline distT="0" distB="0" distL="0" distR="0" wp14:anchorId="47CD1883" wp14:editId="3DDECEE5">
            <wp:extent cx="5274310" cy="2700020"/>
            <wp:effectExtent l="0" t="0" r="254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2700020"/>
                    </a:xfrm>
                    <a:prstGeom prst="rect">
                      <a:avLst/>
                    </a:prstGeom>
                    <a:noFill/>
                    <a:ln>
                      <a:noFill/>
                    </a:ln>
                  </pic:spPr>
                </pic:pic>
              </a:graphicData>
            </a:graphic>
          </wp:inline>
        </w:drawing>
      </w:r>
    </w:p>
    <w:p w14:paraId="7AE69C57" w14:textId="77777777" w:rsidR="000617C2" w:rsidRPr="006E1062" w:rsidRDefault="000617C2" w:rsidP="006E1062">
      <w:pPr>
        <w:pStyle w:val="a9"/>
        <w:ind w:left="360" w:firstLineChars="0" w:firstLine="0"/>
        <w:rPr>
          <w:b/>
          <w:bCs/>
          <w:sz w:val="28"/>
          <w:szCs w:val="28"/>
        </w:rPr>
      </w:pPr>
    </w:p>
    <w:p w14:paraId="612CBC9B" w14:textId="04C6038A" w:rsidR="006E1062" w:rsidRPr="006E1062" w:rsidRDefault="006E1062" w:rsidP="003458CE">
      <w:pPr>
        <w:pStyle w:val="a9"/>
        <w:numPr>
          <w:ilvl w:val="0"/>
          <w:numId w:val="1"/>
        </w:numPr>
        <w:ind w:firstLineChars="0"/>
        <w:rPr>
          <w:b/>
          <w:bCs/>
          <w:sz w:val="28"/>
          <w:szCs w:val="28"/>
        </w:rPr>
      </w:pPr>
      <w:r>
        <w:rPr>
          <w:rFonts w:hint="eastAsia"/>
          <w:b/>
          <w:bCs/>
          <w:sz w:val="28"/>
          <w:szCs w:val="28"/>
        </w:rPr>
        <w:lastRenderedPageBreak/>
        <w:t>通过洁净室培训考试</w:t>
      </w:r>
    </w:p>
    <w:p w14:paraId="1A2AD64A" w14:textId="0499B33D" w:rsidR="00653BA1" w:rsidRPr="006E1062" w:rsidRDefault="00653BA1" w:rsidP="00A57FC3">
      <w:pPr>
        <w:pStyle w:val="a9"/>
        <w:ind w:left="360" w:firstLineChars="0" w:firstLine="0"/>
        <w:rPr>
          <w:sz w:val="24"/>
          <w:szCs w:val="24"/>
        </w:rPr>
      </w:pPr>
      <w:r w:rsidRPr="006E1062">
        <w:rPr>
          <w:rFonts w:hint="eastAsia"/>
          <w:sz w:val="24"/>
          <w:szCs w:val="24"/>
        </w:rPr>
        <w:t>点击</w:t>
      </w:r>
      <w:r w:rsidR="006E1062" w:rsidRPr="006E1062">
        <w:rPr>
          <w:rFonts w:hint="eastAsia"/>
          <w:sz w:val="24"/>
          <w:szCs w:val="24"/>
        </w:rPr>
        <w:t>【</w:t>
      </w:r>
      <w:r w:rsidR="006E1062">
        <w:rPr>
          <w:rFonts w:hint="eastAsia"/>
          <w:sz w:val="24"/>
          <w:szCs w:val="24"/>
        </w:rPr>
        <w:t>安全准入</w:t>
      </w:r>
      <w:r w:rsidR="006E1062" w:rsidRPr="006E1062">
        <w:rPr>
          <w:rFonts w:hint="eastAsia"/>
          <w:sz w:val="24"/>
          <w:szCs w:val="24"/>
        </w:rPr>
        <w:t>】</w:t>
      </w:r>
      <w:r w:rsidR="00A57FC3" w:rsidRPr="006E1062">
        <w:rPr>
          <w:rFonts w:hint="eastAsia"/>
          <w:sz w:val="24"/>
          <w:szCs w:val="24"/>
        </w:rPr>
        <w:t>下“复习资料”，观看“洁净室安全培训讲解视频”，通过“洁净室培训考试”（</w:t>
      </w:r>
      <w:r w:rsidR="006E1062" w:rsidRPr="006E1062">
        <w:rPr>
          <w:rFonts w:hint="eastAsia"/>
          <w:sz w:val="24"/>
          <w:szCs w:val="24"/>
        </w:rPr>
        <w:t>【</w:t>
      </w:r>
      <w:r w:rsidR="006E1062">
        <w:rPr>
          <w:rFonts w:hint="eastAsia"/>
          <w:sz w:val="24"/>
          <w:szCs w:val="24"/>
        </w:rPr>
        <w:t>安全准入</w:t>
      </w:r>
      <w:r w:rsidR="006E1062" w:rsidRPr="006E1062">
        <w:rPr>
          <w:rFonts w:hint="eastAsia"/>
          <w:sz w:val="24"/>
          <w:szCs w:val="24"/>
        </w:rPr>
        <w:t>】</w:t>
      </w:r>
      <w:r w:rsidR="00A57FC3" w:rsidRPr="006E1062">
        <w:rPr>
          <w:rFonts w:hint="eastAsia"/>
          <w:sz w:val="24"/>
          <w:szCs w:val="24"/>
        </w:rPr>
        <w:t>下“正式考试”）。</w:t>
      </w:r>
    </w:p>
    <w:p w14:paraId="1ED39872" w14:textId="472BDB20" w:rsidR="00653BA1" w:rsidRDefault="00653BA1" w:rsidP="00A57FC3">
      <w:pPr>
        <w:pStyle w:val="a9"/>
        <w:ind w:left="360" w:firstLineChars="0" w:firstLine="0"/>
      </w:pPr>
      <w:r w:rsidRPr="00653BA1">
        <w:rPr>
          <w:noProof/>
        </w:rPr>
        <w:drawing>
          <wp:inline distT="0" distB="0" distL="0" distR="0" wp14:anchorId="7C8B43C1" wp14:editId="5688F713">
            <wp:extent cx="5274310" cy="2700020"/>
            <wp:effectExtent l="0" t="0" r="2540" b="508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700020"/>
                    </a:xfrm>
                    <a:prstGeom prst="rect">
                      <a:avLst/>
                    </a:prstGeom>
                    <a:noFill/>
                    <a:ln>
                      <a:noFill/>
                    </a:ln>
                  </pic:spPr>
                </pic:pic>
              </a:graphicData>
            </a:graphic>
          </wp:inline>
        </w:drawing>
      </w:r>
    </w:p>
    <w:p w14:paraId="78822B2B" w14:textId="1D376870" w:rsidR="00A57FC3" w:rsidRDefault="00A57FC3" w:rsidP="006E1062">
      <w:pPr>
        <w:pStyle w:val="a9"/>
        <w:ind w:left="360" w:firstLineChars="0" w:firstLine="0"/>
      </w:pPr>
      <w:r w:rsidRPr="00A57FC3">
        <w:rPr>
          <w:noProof/>
        </w:rPr>
        <w:drawing>
          <wp:inline distT="0" distB="0" distL="0" distR="0" wp14:anchorId="7EC186DF" wp14:editId="56236B20">
            <wp:extent cx="5274310" cy="2700020"/>
            <wp:effectExtent l="0" t="0" r="2540" b="508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2700020"/>
                    </a:xfrm>
                    <a:prstGeom prst="rect">
                      <a:avLst/>
                    </a:prstGeom>
                    <a:noFill/>
                    <a:ln>
                      <a:noFill/>
                    </a:ln>
                  </pic:spPr>
                </pic:pic>
              </a:graphicData>
            </a:graphic>
          </wp:inline>
        </w:drawing>
      </w:r>
    </w:p>
    <w:p w14:paraId="71AE4582" w14:textId="7345E037" w:rsidR="00A57FC3" w:rsidRDefault="00A57FC3" w:rsidP="006E1062">
      <w:pPr>
        <w:pStyle w:val="a9"/>
        <w:ind w:left="360" w:firstLineChars="0" w:firstLine="0"/>
      </w:pPr>
      <w:r w:rsidRPr="00A57FC3">
        <w:rPr>
          <w:noProof/>
        </w:rPr>
        <w:lastRenderedPageBreak/>
        <w:drawing>
          <wp:inline distT="0" distB="0" distL="0" distR="0" wp14:anchorId="0A5EE378" wp14:editId="29C208BC">
            <wp:extent cx="5274310" cy="2700020"/>
            <wp:effectExtent l="0" t="0" r="2540" b="508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2700020"/>
                    </a:xfrm>
                    <a:prstGeom prst="rect">
                      <a:avLst/>
                    </a:prstGeom>
                    <a:noFill/>
                    <a:ln>
                      <a:noFill/>
                    </a:ln>
                  </pic:spPr>
                </pic:pic>
              </a:graphicData>
            </a:graphic>
          </wp:inline>
        </w:drawing>
      </w:r>
      <w:r w:rsidRPr="00A57FC3">
        <w:rPr>
          <w:noProof/>
        </w:rPr>
        <w:drawing>
          <wp:inline distT="0" distB="0" distL="0" distR="0" wp14:anchorId="3B451286" wp14:editId="08D0FA8D">
            <wp:extent cx="5274310" cy="2700020"/>
            <wp:effectExtent l="0" t="0" r="2540" b="508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2700020"/>
                    </a:xfrm>
                    <a:prstGeom prst="rect">
                      <a:avLst/>
                    </a:prstGeom>
                    <a:noFill/>
                    <a:ln>
                      <a:noFill/>
                    </a:ln>
                  </pic:spPr>
                </pic:pic>
              </a:graphicData>
            </a:graphic>
          </wp:inline>
        </w:drawing>
      </w:r>
    </w:p>
    <w:p w14:paraId="5AB78861" w14:textId="16E69A90" w:rsidR="00A57FC3" w:rsidRDefault="00276D00" w:rsidP="003458CE">
      <w:pPr>
        <w:pStyle w:val="a9"/>
        <w:numPr>
          <w:ilvl w:val="0"/>
          <w:numId w:val="1"/>
        </w:numPr>
        <w:ind w:firstLineChars="0"/>
        <w:rPr>
          <w:b/>
          <w:bCs/>
          <w:sz w:val="28"/>
          <w:szCs w:val="28"/>
        </w:rPr>
      </w:pPr>
      <w:r>
        <w:rPr>
          <w:rFonts w:hint="eastAsia"/>
          <w:b/>
          <w:bCs/>
          <w:sz w:val="28"/>
          <w:szCs w:val="28"/>
        </w:rPr>
        <w:t>通过洁净室线下考试</w:t>
      </w:r>
    </w:p>
    <w:p w14:paraId="394DFF2D" w14:textId="69716B64" w:rsidR="00276D00" w:rsidRPr="00B4449E" w:rsidRDefault="00276D00" w:rsidP="00276D00">
      <w:pPr>
        <w:pStyle w:val="a9"/>
        <w:ind w:left="360" w:firstLineChars="0" w:firstLine="0"/>
        <w:rPr>
          <w:sz w:val="24"/>
          <w:szCs w:val="24"/>
        </w:rPr>
      </w:pPr>
      <w:r w:rsidRPr="00B4449E">
        <w:rPr>
          <w:rFonts w:hint="eastAsia"/>
          <w:sz w:val="24"/>
          <w:szCs w:val="24"/>
        </w:rPr>
        <w:t>通过洁净室安全准入考试和洁净室培训考试方可参加洁净室线下考试。</w:t>
      </w:r>
      <w:r w:rsidR="003A485C">
        <w:rPr>
          <w:rFonts w:hint="eastAsia"/>
          <w:sz w:val="24"/>
          <w:szCs w:val="24"/>
        </w:rPr>
        <w:t>洁净室线下考试内容主要来源于洁净室安全培训讲解视频。</w:t>
      </w:r>
      <w:r w:rsidRPr="007E3727">
        <w:rPr>
          <w:rFonts w:hint="eastAsia"/>
          <w:color w:val="FF0000"/>
          <w:sz w:val="24"/>
          <w:szCs w:val="24"/>
        </w:rPr>
        <w:t>三个考试均通过后方可开通洁净室门禁。</w:t>
      </w:r>
      <w:r w:rsidRPr="00B4449E">
        <w:rPr>
          <w:rFonts w:hint="eastAsia"/>
          <w:sz w:val="24"/>
          <w:szCs w:val="24"/>
        </w:rPr>
        <w:t>洁净室定期会进行洁净室闭卷考试，具体时间会在平台群里公布。</w:t>
      </w:r>
    </w:p>
    <w:p w14:paraId="6F988E6D" w14:textId="20CB9403" w:rsidR="00276D00" w:rsidRDefault="00276D00" w:rsidP="003458CE">
      <w:pPr>
        <w:pStyle w:val="a9"/>
        <w:numPr>
          <w:ilvl w:val="0"/>
          <w:numId w:val="1"/>
        </w:numPr>
        <w:ind w:firstLineChars="0"/>
        <w:rPr>
          <w:b/>
          <w:bCs/>
          <w:sz w:val="28"/>
          <w:szCs w:val="28"/>
        </w:rPr>
      </w:pPr>
      <w:r>
        <w:rPr>
          <w:rFonts w:hint="eastAsia"/>
          <w:b/>
          <w:bCs/>
          <w:sz w:val="28"/>
          <w:szCs w:val="28"/>
        </w:rPr>
        <w:t>开通洁净室门禁</w:t>
      </w:r>
    </w:p>
    <w:p w14:paraId="1D128E37" w14:textId="069E8135" w:rsidR="00A57FC3" w:rsidRPr="00771A2E" w:rsidRDefault="00A57FC3" w:rsidP="00A57FC3">
      <w:pPr>
        <w:pStyle w:val="a9"/>
        <w:ind w:left="360" w:firstLineChars="0" w:firstLine="0"/>
        <w:rPr>
          <w:sz w:val="24"/>
          <w:szCs w:val="24"/>
        </w:rPr>
      </w:pPr>
      <w:r w:rsidRPr="00771A2E">
        <w:rPr>
          <w:rFonts w:hint="eastAsia"/>
          <w:sz w:val="24"/>
          <w:szCs w:val="24"/>
        </w:rPr>
        <w:t>点击</w:t>
      </w:r>
      <w:r w:rsidR="00771A2E" w:rsidRPr="006E1062">
        <w:rPr>
          <w:rFonts w:hint="eastAsia"/>
          <w:sz w:val="24"/>
          <w:szCs w:val="24"/>
        </w:rPr>
        <w:t>【</w:t>
      </w:r>
      <w:r w:rsidR="00771A2E">
        <w:rPr>
          <w:rFonts w:hint="eastAsia"/>
          <w:sz w:val="24"/>
          <w:szCs w:val="24"/>
        </w:rPr>
        <w:t>文档下载</w:t>
      </w:r>
      <w:r w:rsidR="00771A2E" w:rsidRPr="006E1062">
        <w:rPr>
          <w:rFonts w:hint="eastAsia"/>
          <w:sz w:val="24"/>
          <w:szCs w:val="24"/>
        </w:rPr>
        <w:t>】</w:t>
      </w:r>
      <w:r w:rsidRPr="00771A2E">
        <w:rPr>
          <w:rFonts w:hint="eastAsia"/>
          <w:sz w:val="24"/>
          <w:szCs w:val="24"/>
        </w:rPr>
        <w:t>导出《平台用户申请表》，填写好表格，</w:t>
      </w:r>
      <w:r w:rsidR="00F14C62" w:rsidRPr="00771A2E">
        <w:rPr>
          <w:rFonts w:hint="eastAsia"/>
          <w:sz w:val="24"/>
          <w:szCs w:val="24"/>
        </w:rPr>
        <w:t>并</w:t>
      </w:r>
      <w:r w:rsidRPr="00771A2E">
        <w:rPr>
          <w:rFonts w:hint="eastAsia"/>
          <w:sz w:val="24"/>
          <w:szCs w:val="24"/>
        </w:rPr>
        <w:t>携带校园</w:t>
      </w:r>
      <w:r w:rsidR="009F17A4">
        <w:rPr>
          <w:rFonts w:hint="eastAsia"/>
          <w:sz w:val="24"/>
          <w:szCs w:val="24"/>
        </w:rPr>
        <w:t>卡</w:t>
      </w:r>
      <w:r w:rsidR="00F14C62" w:rsidRPr="00771A2E">
        <w:rPr>
          <w:rFonts w:hint="eastAsia"/>
          <w:sz w:val="24"/>
          <w:szCs w:val="24"/>
        </w:rPr>
        <w:t>到</w:t>
      </w:r>
      <w:proofErr w:type="gramStart"/>
      <w:r w:rsidR="00F14C62" w:rsidRPr="00771A2E">
        <w:rPr>
          <w:rFonts w:hint="eastAsia"/>
          <w:sz w:val="24"/>
          <w:szCs w:val="24"/>
        </w:rPr>
        <w:t>文宣楼</w:t>
      </w:r>
      <w:proofErr w:type="gramEnd"/>
      <w:r w:rsidR="00F14C62" w:rsidRPr="00771A2E">
        <w:rPr>
          <w:rFonts w:hint="eastAsia"/>
          <w:sz w:val="24"/>
          <w:szCs w:val="24"/>
        </w:rPr>
        <w:t>C</w:t>
      </w:r>
      <w:r w:rsidR="00F14C62" w:rsidRPr="00771A2E">
        <w:rPr>
          <w:sz w:val="24"/>
          <w:szCs w:val="24"/>
        </w:rPr>
        <w:t>305</w:t>
      </w:r>
      <w:r w:rsidR="00F14C62" w:rsidRPr="00771A2E">
        <w:rPr>
          <w:rFonts w:hint="eastAsia"/>
          <w:sz w:val="24"/>
          <w:szCs w:val="24"/>
        </w:rPr>
        <w:t>开通门禁。</w:t>
      </w:r>
      <w:r w:rsidR="00771A2E">
        <w:rPr>
          <w:rFonts w:hint="eastAsia"/>
          <w:sz w:val="24"/>
          <w:szCs w:val="24"/>
        </w:rPr>
        <w:t>门禁开通时间：周一</w:t>
      </w:r>
      <w:r w:rsidR="009F17A4">
        <w:rPr>
          <w:sz w:val="24"/>
          <w:szCs w:val="24"/>
        </w:rPr>
        <w:t>-</w:t>
      </w:r>
      <w:r w:rsidR="009F17A4">
        <w:rPr>
          <w:rFonts w:hint="eastAsia"/>
          <w:sz w:val="24"/>
          <w:szCs w:val="24"/>
        </w:rPr>
        <w:t>周五上</w:t>
      </w:r>
      <w:r w:rsidR="00771A2E">
        <w:rPr>
          <w:rFonts w:hint="eastAsia"/>
          <w:sz w:val="24"/>
          <w:szCs w:val="24"/>
        </w:rPr>
        <w:t>午</w:t>
      </w:r>
      <w:r w:rsidR="009F17A4">
        <w:rPr>
          <w:sz w:val="24"/>
          <w:szCs w:val="24"/>
        </w:rPr>
        <w:t>9</w:t>
      </w:r>
      <w:r w:rsidR="009F17A4">
        <w:rPr>
          <w:rFonts w:hint="eastAsia"/>
          <w:sz w:val="24"/>
          <w:szCs w:val="24"/>
        </w:rPr>
        <w:t>:</w:t>
      </w:r>
      <w:r w:rsidR="00B17B6D">
        <w:rPr>
          <w:sz w:val="24"/>
          <w:szCs w:val="24"/>
        </w:rPr>
        <w:t>0</w:t>
      </w:r>
      <w:r w:rsidR="009F17A4">
        <w:rPr>
          <w:sz w:val="24"/>
          <w:szCs w:val="24"/>
        </w:rPr>
        <w:t>0-11</w:t>
      </w:r>
      <w:r w:rsidR="009F17A4">
        <w:rPr>
          <w:rFonts w:hint="eastAsia"/>
          <w:sz w:val="24"/>
          <w:szCs w:val="24"/>
        </w:rPr>
        <w:t>:</w:t>
      </w:r>
      <w:r w:rsidR="009F17A4">
        <w:rPr>
          <w:sz w:val="24"/>
          <w:szCs w:val="24"/>
        </w:rPr>
        <w:t>00</w:t>
      </w:r>
      <w:r w:rsidR="009F17A4">
        <w:rPr>
          <w:rFonts w:hint="eastAsia"/>
          <w:sz w:val="24"/>
          <w:szCs w:val="24"/>
        </w:rPr>
        <w:t>。</w:t>
      </w:r>
    </w:p>
    <w:p w14:paraId="2DFDB5F3" w14:textId="287B7EB9" w:rsidR="00A57FC3" w:rsidRDefault="00A57FC3" w:rsidP="00A57FC3">
      <w:pPr>
        <w:pStyle w:val="a9"/>
        <w:ind w:left="360" w:firstLineChars="0" w:firstLine="0"/>
      </w:pPr>
      <w:r w:rsidRPr="00A57FC3">
        <w:rPr>
          <w:noProof/>
        </w:rPr>
        <w:lastRenderedPageBreak/>
        <w:drawing>
          <wp:inline distT="0" distB="0" distL="0" distR="0" wp14:anchorId="7C8C4334" wp14:editId="01C922E7">
            <wp:extent cx="5038488" cy="2579298"/>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5209" cy="2582739"/>
                    </a:xfrm>
                    <a:prstGeom prst="rect">
                      <a:avLst/>
                    </a:prstGeom>
                    <a:noFill/>
                    <a:ln>
                      <a:noFill/>
                    </a:ln>
                  </pic:spPr>
                </pic:pic>
              </a:graphicData>
            </a:graphic>
          </wp:inline>
        </w:drawing>
      </w:r>
    </w:p>
    <w:p w14:paraId="512DD8A7" w14:textId="77777777" w:rsidR="00B4449E" w:rsidRPr="006E1062" w:rsidRDefault="00B4449E" w:rsidP="00B4449E">
      <w:pPr>
        <w:pStyle w:val="a9"/>
        <w:numPr>
          <w:ilvl w:val="0"/>
          <w:numId w:val="1"/>
        </w:numPr>
        <w:ind w:firstLineChars="0"/>
        <w:rPr>
          <w:b/>
          <w:bCs/>
          <w:sz w:val="28"/>
          <w:szCs w:val="28"/>
        </w:rPr>
      </w:pPr>
      <w:r>
        <w:rPr>
          <w:rFonts w:hint="eastAsia"/>
          <w:b/>
          <w:bCs/>
          <w:sz w:val="28"/>
          <w:szCs w:val="28"/>
        </w:rPr>
        <w:t>开始预约仪器培训</w:t>
      </w:r>
    </w:p>
    <w:p w14:paraId="01ED40B2" w14:textId="5AC40D0B" w:rsidR="006E1062" w:rsidRPr="00F3510D" w:rsidRDefault="007E3727" w:rsidP="00F14C62">
      <w:pPr>
        <w:pStyle w:val="a9"/>
        <w:ind w:left="360" w:firstLineChars="0" w:firstLine="0"/>
        <w:rPr>
          <w:sz w:val="24"/>
          <w:szCs w:val="24"/>
        </w:rPr>
      </w:pPr>
      <w:r w:rsidRPr="00F3510D">
        <w:rPr>
          <w:rFonts w:hint="eastAsia"/>
          <w:sz w:val="24"/>
          <w:szCs w:val="24"/>
        </w:rPr>
        <w:t>取得洁净室门禁后方可进行仪器培训预约。点击仪器预约菜单，对所需要使用的仪器进行“一对一培训”预约按时参加仪器培训并通过考核，获得仪器使用权限</w:t>
      </w:r>
      <w:r w:rsidR="00F3510D">
        <w:rPr>
          <w:rFonts w:hint="eastAsia"/>
          <w:sz w:val="24"/>
          <w:szCs w:val="24"/>
        </w:rPr>
        <w:t>。若无法预约培训，请联系主要仪器管理员确定培训时间。</w:t>
      </w:r>
    </w:p>
    <w:p w14:paraId="55566B21" w14:textId="76DEDACB" w:rsidR="007E3727" w:rsidRDefault="00F3510D" w:rsidP="00F14C62">
      <w:pPr>
        <w:pStyle w:val="a9"/>
        <w:ind w:left="360" w:firstLineChars="0" w:firstLine="0"/>
      </w:pPr>
      <w:r w:rsidRPr="00F3510D">
        <w:rPr>
          <w:noProof/>
        </w:rPr>
        <w:drawing>
          <wp:inline distT="0" distB="0" distL="0" distR="0" wp14:anchorId="1E6B8E81" wp14:editId="5AF9F772">
            <wp:extent cx="5003321" cy="2561296"/>
            <wp:effectExtent l="0" t="0" r="698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03321" cy="2561296"/>
                    </a:xfrm>
                    <a:prstGeom prst="rect">
                      <a:avLst/>
                    </a:prstGeom>
                    <a:noFill/>
                    <a:ln>
                      <a:noFill/>
                    </a:ln>
                  </pic:spPr>
                </pic:pic>
              </a:graphicData>
            </a:graphic>
          </wp:inline>
        </w:drawing>
      </w:r>
    </w:p>
    <w:p w14:paraId="4F5E6709" w14:textId="4B391EB2" w:rsidR="00F3510D" w:rsidRPr="003458CE" w:rsidRDefault="00F3510D" w:rsidP="00F14C62">
      <w:pPr>
        <w:pStyle w:val="a9"/>
        <w:ind w:left="360" w:firstLineChars="0" w:firstLine="0"/>
      </w:pPr>
      <w:r w:rsidRPr="00F3510D">
        <w:rPr>
          <w:noProof/>
        </w:rPr>
        <w:lastRenderedPageBreak/>
        <w:drawing>
          <wp:inline distT="0" distB="0" distL="0" distR="0" wp14:anchorId="3B9D741A" wp14:editId="7234DDF1">
            <wp:extent cx="5274310" cy="2700020"/>
            <wp:effectExtent l="0" t="0" r="508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2700020"/>
                    </a:xfrm>
                    <a:prstGeom prst="rect">
                      <a:avLst/>
                    </a:prstGeom>
                    <a:noFill/>
                    <a:ln>
                      <a:noFill/>
                    </a:ln>
                  </pic:spPr>
                </pic:pic>
              </a:graphicData>
            </a:graphic>
          </wp:inline>
        </w:drawing>
      </w:r>
    </w:p>
    <w:sectPr w:rsidR="00F3510D" w:rsidRPr="003458C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F5A47" w14:textId="77777777" w:rsidR="00761D7A" w:rsidRDefault="00761D7A" w:rsidP="004E59B0">
      <w:r>
        <w:separator/>
      </w:r>
    </w:p>
  </w:endnote>
  <w:endnote w:type="continuationSeparator" w:id="0">
    <w:p w14:paraId="3AA3EAEA" w14:textId="77777777" w:rsidR="00761D7A" w:rsidRDefault="00761D7A" w:rsidP="004E5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306A0" w14:textId="77777777" w:rsidR="00761D7A" w:rsidRDefault="00761D7A" w:rsidP="004E59B0">
      <w:r>
        <w:separator/>
      </w:r>
    </w:p>
  </w:footnote>
  <w:footnote w:type="continuationSeparator" w:id="0">
    <w:p w14:paraId="14FEA665" w14:textId="77777777" w:rsidR="00761D7A" w:rsidRDefault="00761D7A" w:rsidP="004E59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A5E60"/>
    <w:multiLevelType w:val="hybridMultilevel"/>
    <w:tmpl w:val="FFF4EB3A"/>
    <w:lvl w:ilvl="0" w:tplc="277419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C3"/>
    <w:rsid w:val="00050A14"/>
    <w:rsid w:val="000617C2"/>
    <w:rsid w:val="00092126"/>
    <w:rsid w:val="000A1E21"/>
    <w:rsid w:val="000C2FF9"/>
    <w:rsid w:val="0011769C"/>
    <w:rsid w:val="00134FEB"/>
    <w:rsid w:val="0016569C"/>
    <w:rsid w:val="001D04B6"/>
    <w:rsid w:val="001D32AD"/>
    <w:rsid w:val="001D6D0E"/>
    <w:rsid w:val="0023451A"/>
    <w:rsid w:val="00276D00"/>
    <w:rsid w:val="002D6770"/>
    <w:rsid w:val="00300C68"/>
    <w:rsid w:val="003458CE"/>
    <w:rsid w:val="003A485C"/>
    <w:rsid w:val="00451B71"/>
    <w:rsid w:val="004A225D"/>
    <w:rsid w:val="004E59B0"/>
    <w:rsid w:val="00561460"/>
    <w:rsid w:val="005B5679"/>
    <w:rsid w:val="005C6467"/>
    <w:rsid w:val="00653BA1"/>
    <w:rsid w:val="00671550"/>
    <w:rsid w:val="006E1062"/>
    <w:rsid w:val="0074180A"/>
    <w:rsid w:val="00751D31"/>
    <w:rsid w:val="00761D7A"/>
    <w:rsid w:val="007712CE"/>
    <w:rsid w:val="00771A2E"/>
    <w:rsid w:val="00792F83"/>
    <w:rsid w:val="007E3727"/>
    <w:rsid w:val="00800857"/>
    <w:rsid w:val="00805ED6"/>
    <w:rsid w:val="008069D8"/>
    <w:rsid w:val="00810E34"/>
    <w:rsid w:val="00812B41"/>
    <w:rsid w:val="008A1735"/>
    <w:rsid w:val="008B012E"/>
    <w:rsid w:val="008E1EC3"/>
    <w:rsid w:val="008E2638"/>
    <w:rsid w:val="009462DC"/>
    <w:rsid w:val="0097013C"/>
    <w:rsid w:val="00971F90"/>
    <w:rsid w:val="009F17A4"/>
    <w:rsid w:val="00A57FC3"/>
    <w:rsid w:val="00A94F2D"/>
    <w:rsid w:val="00AB10E9"/>
    <w:rsid w:val="00AE32AF"/>
    <w:rsid w:val="00AF3AEB"/>
    <w:rsid w:val="00B17B6D"/>
    <w:rsid w:val="00B4449E"/>
    <w:rsid w:val="00BB3EB2"/>
    <w:rsid w:val="00BF431F"/>
    <w:rsid w:val="00C106B3"/>
    <w:rsid w:val="00C5422E"/>
    <w:rsid w:val="00CC1FD2"/>
    <w:rsid w:val="00CC6AF4"/>
    <w:rsid w:val="00CF6F78"/>
    <w:rsid w:val="00D05386"/>
    <w:rsid w:val="00D36220"/>
    <w:rsid w:val="00D63330"/>
    <w:rsid w:val="00DA74BA"/>
    <w:rsid w:val="00E763E0"/>
    <w:rsid w:val="00EA51C7"/>
    <w:rsid w:val="00EC28D5"/>
    <w:rsid w:val="00ED1356"/>
    <w:rsid w:val="00F14C62"/>
    <w:rsid w:val="00F21090"/>
    <w:rsid w:val="00F3510D"/>
    <w:rsid w:val="00F451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CC1F4"/>
  <w15:docId w15:val="{CE2B76C0-AB52-4D25-BB6F-FA2F3E69E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E1EC3"/>
  </w:style>
  <w:style w:type="paragraph" w:styleId="a3">
    <w:name w:val="header"/>
    <w:basedOn w:val="a"/>
    <w:link w:val="a4"/>
    <w:uiPriority w:val="99"/>
    <w:unhideWhenUsed/>
    <w:rsid w:val="004E59B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E59B0"/>
    <w:rPr>
      <w:sz w:val="18"/>
      <w:szCs w:val="18"/>
    </w:rPr>
  </w:style>
  <w:style w:type="paragraph" w:styleId="a5">
    <w:name w:val="footer"/>
    <w:basedOn w:val="a"/>
    <w:link w:val="a6"/>
    <w:uiPriority w:val="99"/>
    <w:unhideWhenUsed/>
    <w:rsid w:val="004E59B0"/>
    <w:pPr>
      <w:tabs>
        <w:tab w:val="center" w:pos="4153"/>
        <w:tab w:val="right" w:pos="8306"/>
      </w:tabs>
      <w:snapToGrid w:val="0"/>
      <w:jc w:val="left"/>
    </w:pPr>
    <w:rPr>
      <w:sz w:val="18"/>
      <w:szCs w:val="18"/>
    </w:rPr>
  </w:style>
  <w:style w:type="character" w:customStyle="1" w:styleId="a6">
    <w:name w:val="页脚 字符"/>
    <w:basedOn w:val="a0"/>
    <w:link w:val="a5"/>
    <w:uiPriority w:val="99"/>
    <w:rsid w:val="004E59B0"/>
    <w:rPr>
      <w:sz w:val="18"/>
      <w:szCs w:val="18"/>
    </w:rPr>
  </w:style>
  <w:style w:type="character" w:styleId="a7">
    <w:name w:val="Hyperlink"/>
    <w:basedOn w:val="a0"/>
    <w:uiPriority w:val="99"/>
    <w:unhideWhenUsed/>
    <w:rsid w:val="00F451E0"/>
    <w:rPr>
      <w:color w:val="0000FF" w:themeColor="hyperlink"/>
      <w:u w:val="single"/>
    </w:rPr>
  </w:style>
  <w:style w:type="character" w:styleId="a8">
    <w:name w:val="Unresolved Mention"/>
    <w:basedOn w:val="a0"/>
    <w:uiPriority w:val="99"/>
    <w:semiHidden/>
    <w:unhideWhenUsed/>
    <w:rsid w:val="00F451E0"/>
    <w:rPr>
      <w:color w:val="605E5C"/>
      <w:shd w:val="clear" w:color="auto" w:fill="E1DFDD"/>
    </w:rPr>
  </w:style>
  <w:style w:type="paragraph" w:styleId="a9">
    <w:name w:val="List Paragraph"/>
    <w:basedOn w:val="a"/>
    <w:uiPriority w:val="34"/>
    <w:qFormat/>
    <w:rsid w:val="00812B4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094844">
      <w:bodyDiv w:val="1"/>
      <w:marLeft w:val="0"/>
      <w:marRight w:val="0"/>
      <w:marTop w:val="0"/>
      <w:marBottom w:val="0"/>
      <w:divBdr>
        <w:top w:val="none" w:sz="0" w:space="0" w:color="auto"/>
        <w:left w:val="none" w:sz="0" w:space="0" w:color="auto"/>
        <w:bottom w:val="none" w:sz="0" w:space="0" w:color="auto"/>
        <w:right w:val="none" w:sz="0" w:space="0" w:color="auto"/>
      </w:divBdr>
      <w:divsChild>
        <w:div w:id="246963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ccshare.xmu.edu.cn" TargetMode="Externa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4235</TotalTime>
  <Pages>8</Pages>
  <Words>133</Words>
  <Characters>759</Characters>
  <Application>Microsoft Office Word</Application>
  <DocSecurity>0</DocSecurity>
  <Lines>6</Lines>
  <Paragraphs>1</Paragraphs>
  <ScaleCrop>false</ScaleCrop>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xwuthu</dc:creator>
  <cp:lastModifiedBy>明泼 李</cp:lastModifiedBy>
  <cp:revision>25</cp:revision>
  <cp:lastPrinted>2024-09-18T04:51:00Z</cp:lastPrinted>
  <dcterms:created xsi:type="dcterms:W3CDTF">2021-10-25T08:21:00Z</dcterms:created>
  <dcterms:modified xsi:type="dcterms:W3CDTF">2025-10-17T02:17:00Z</dcterms:modified>
</cp:coreProperties>
</file>